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7A" w:rsidRPr="00B5357A" w:rsidRDefault="00B5357A" w:rsidP="00B5357A">
      <w:pPr>
        <w:pStyle w:val="ab"/>
        <w:ind w:left="5670"/>
        <w:rPr>
          <w:rFonts w:ascii="Times New Roman" w:hAnsi="Times New Roman"/>
          <w:sz w:val="28"/>
          <w:szCs w:val="28"/>
        </w:rPr>
      </w:pPr>
      <w:r w:rsidRPr="00B5357A">
        <w:rPr>
          <w:rFonts w:ascii="Times New Roman" w:hAnsi="Times New Roman"/>
          <w:sz w:val="28"/>
          <w:szCs w:val="28"/>
        </w:rPr>
        <w:t>ЗАТВЕРДЖУЮ</w:t>
      </w:r>
    </w:p>
    <w:p w:rsidR="00B5357A" w:rsidRPr="00B5357A" w:rsidRDefault="00B5357A" w:rsidP="00B5357A">
      <w:pPr>
        <w:pStyle w:val="ab"/>
        <w:ind w:left="5670"/>
        <w:rPr>
          <w:rFonts w:ascii="Times New Roman" w:hAnsi="Times New Roman"/>
          <w:sz w:val="28"/>
          <w:szCs w:val="28"/>
        </w:rPr>
      </w:pPr>
    </w:p>
    <w:p w:rsidR="00BB41BB" w:rsidRPr="00281095" w:rsidRDefault="00B5357A" w:rsidP="00B5357A">
      <w:pPr>
        <w:pStyle w:val="ab"/>
        <w:ind w:left="5670"/>
        <w:rPr>
          <w:rFonts w:ascii="Times New Roman" w:hAnsi="Times New Roman"/>
          <w:b/>
          <w:sz w:val="28"/>
          <w:szCs w:val="28"/>
          <w:lang w:val="uk-UA"/>
        </w:rPr>
      </w:pPr>
      <w:r w:rsidRPr="00B5357A">
        <w:rPr>
          <w:rFonts w:ascii="Times New Roman" w:hAnsi="Times New Roman"/>
          <w:b/>
          <w:sz w:val="28"/>
          <w:szCs w:val="28"/>
        </w:rPr>
        <w:t xml:space="preserve">Директор  </w:t>
      </w:r>
      <w:r w:rsidR="00BB41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357A">
        <w:rPr>
          <w:rFonts w:ascii="Times New Roman" w:hAnsi="Times New Roman"/>
          <w:b/>
          <w:sz w:val="28"/>
          <w:szCs w:val="28"/>
        </w:rPr>
        <w:t>закладу</w:t>
      </w:r>
      <w:r w:rsidR="00281095">
        <w:rPr>
          <w:rFonts w:ascii="Times New Roman" w:hAnsi="Times New Roman"/>
          <w:b/>
          <w:sz w:val="28"/>
          <w:szCs w:val="28"/>
          <w:lang w:val="uk-UA"/>
        </w:rPr>
        <w:t xml:space="preserve">  дошкільної освіти </w:t>
      </w:r>
    </w:p>
    <w:p w:rsidR="00B5357A" w:rsidRPr="00B5357A" w:rsidRDefault="00B5357A" w:rsidP="00B5357A">
      <w:pPr>
        <w:pStyle w:val="ab"/>
        <w:ind w:left="5670"/>
        <w:rPr>
          <w:rFonts w:ascii="Times New Roman" w:hAnsi="Times New Roman"/>
          <w:b/>
          <w:sz w:val="28"/>
          <w:szCs w:val="28"/>
        </w:rPr>
      </w:pPr>
      <w:r w:rsidRPr="00B5357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B5357A">
        <w:rPr>
          <w:rFonts w:ascii="Times New Roman" w:hAnsi="Times New Roman"/>
          <w:b/>
          <w:sz w:val="28"/>
          <w:szCs w:val="28"/>
        </w:rPr>
        <w:t>ясел</w:t>
      </w:r>
      <w:proofErr w:type="spellEnd"/>
      <w:r w:rsidRPr="00B5357A">
        <w:rPr>
          <w:rFonts w:ascii="Times New Roman" w:hAnsi="Times New Roman"/>
          <w:b/>
          <w:sz w:val="28"/>
          <w:szCs w:val="28"/>
        </w:rPr>
        <w:t>-садка) №13 «</w:t>
      </w:r>
      <w:proofErr w:type="spellStart"/>
      <w:r w:rsidRPr="00B5357A">
        <w:rPr>
          <w:rFonts w:ascii="Times New Roman" w:hAnsi="Times New Roman"/>
          <w:b/>
          <w:sz w:val="28"/>
          <w:szCs w:val="28"/>
        </w:rPr>
        <w:t>Берізка</w:t>
      </w:r>
      <w:proofErr w:type="spellEnd"/>
      <w:r w:rsidRPr="00B5357A">
        <w:rPr>
          <w:rFonts w:ascii="Times New Roman" w:hAnsi="Times New Roman"/>
          <w:b/>
          <w:sz w:val="28"/>
          <w:szCs w:val="28"/>
        </w:rPr>
        <w:t>»</w:t>
      </w:r>
    </w:p>
    <w:p w:rsidR="00B5357A" w:rsidRPr="00B5357A" w:rsidRDefault="00B5357A" w:rsidP="00B5357A">
      <w:pPr>
        <w:pStyle w:val="ab"/>
        <w:ind w:left="5670"/>
        <w:rPr>
          <w:rFonts w:ascii="Times New Roman" w:hAnsi="Times New Roman"/>
          <w:b/>
          <w:sz w:val="28"/>
          <w:szCs w:val="28"/>
          <w:lang w:val="en-US"/>
        </w:rPr>
      </w:pPr>
    </w:p>
    <w:p w:rsidR="00B5357A" w:rsidRPr="005A65F9" w:rsidRDefault="00B5357A" w:rsidP="00B5357A">
      <w:pPr>
        <w:pStyle w:val="ab"/>
        <w:ind w:left="5670"/>
        <w:rPr>
          <w:rFonts w:ascii="Times New Roman" w:hAnsi="Times New Roman"/>
          <w:b/>
          <w:sz w:val="28"/>
          <w:szCs w:val="28"/>
          <w:lang w:val="uk-UA"/>
        </w:rPr>
      </w:pPr>
      <w:r w:rsidRPr="00B5357A">
        <w:rPr>
          <w:rFonts w:ascii="Times New Roman" w:hAnsi="Times New Roman"/>
          <w:b/>
          <w:sz w:val="28"/>
          <w:szCs w:val="28"/>
        </w:rPr>
        <w:t>____________</w:t>
      </w:r>
      <w:r w:rsidR="005A65F9">
        <w:rPr>
          <w:rFonts w:ascii="Times New Roman" w:hAnsi="Times New Roman"/>
          <w:b/>
          <w:sz w:val="28"/>
          <w:szCs w:val="28"/>
          <w:lang w:val="uk-UA"/>
        </w:rPr>
        <w:t>Аліна КУШНІ</w:t>
      </w:r>
      <w:proofErr w:type="gramStart"/>
      <w:r w:rsidR="005A65F9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</w:p>
    <w:p w:rsidR="00B5357A" w:rsidRPr="00B5357A" w:rsidRDefault="00B5357A" w:rsidP="00B5357A">
      <w:pPr>
        <w:pStyle w:val="ab"/>
        <w:ind w:left="5670"/>
        <w:rPr>
          <w:rFonts w:ascii="Times New Roman" w:hAnsi="Times New Roman"/>
          <w:b/>
          <w:sz w:val="28"/>
          <w:szCs w:val="28"/>
        </w:rPr>
      </w:pPr>
    </w:p>
    <w:p w:rsidR="00B5357A" w:rsidRPr="00B5357A" w:rsidRDefault="00B5357A" w:rsidP="00B5357A">
      <w:pPr>
        <w:pStyle w:val="ab"/>
        <w:ind w:left="5670"/>
        <w:rPr>
          <w:rFonts w:ascii="Times New Roman" w:hAnsi="Times New Roman"/>
          <w:b/>
          <w:sz w:val="28"/>
          <w:szCs w:val="28"/>
        </w:rPr>
      </w:pPr>
      <w:r w:rsidRPr="00B5357A">
        <w:rPr>
          <w:rFonts w:ascii="Times New Roman" w:hAnsi="Times New Roman"/>
          <w:b/>
          <w:sz w:val="28"/>
          <w:szCs w:val="28"/>
        </w:rPr>
        <w:t xml:space="preserve">“ </w:t>
      </w:r>
      <w:r w:rsidRPr="00146F7B">
        <w:rPr>
          <w:rFonts w:ascii="Times New Roman" w:hAnsi="Times New Roman"/>
          <w:b/>
          <w:sz w:val="28"/>
          <w:szCs w:val="28"/>
          <w:u w:val="single"/>
        </w:rPr>
        <w:t>_</w:t>
      </w:r>
      <w:r w:rsidR="002C2C5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46F7B">
        <w:rPr>
          <w:rFonts w:ascii="Times New Roman" w:hAnsi="Times New Roman"/>
          <w:b/>
          <w:sz w:val="28"/>
          <w:szCs w:val="28"/>
          <w:u w:val="single"/>
        </w:rPr>
        <w:t xml:space="preserve">_ ” </w:t>
      </w:r>
      <w:r w:rsidR="002C2C5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          </w:t>
      </w:r>
      <w:r w:rsidRPr="00146F7B">
        <w:rPr>
          <w:rFonts w:ascii="Times New Roman" w:hAnsi="Times New Roman"/>
          <w:b/>
          <w:sz w:val="28"/>
          <w:szCs w:val="28"/>
          <w:u w:val="single"/>
        </w:rPr>
        <w:t>_</w:t>
      </w:r>
      <w:r w:rsidRPr="00B5357A">
        <w:rPr>
          <w:rFonts w:ascii="Times New Roman" w:hAnsi="Times New Roman"/>
          <w:b/>
          <w:sz w:val="28"/>
          <w:szCs w:val="28"/>
        </w:rPr>
        <w:t xml:space="preserve"> 20</w:t>
      </w:r>
      <w:r w:rsidR="005A65F9">
        <w:rPr>
          <w:rFonts w:ascii="Times New Roman" w:hAnsi="Times New Roman"/>
          <w:b/>
          <w:sz w:val="28"/>
          <w:szCs w:val="28"/>
          <w:lang w:val="uk-UA"/>
        </w:rPr>
        <w:t>23</w:t>
      </w:r>
      <w:r w:rsidRPr="00B5357A">
        <w:rPr>
          <w:rFonts w:ascii="Times New Roman" w:hAnsi="Times New Roman"/>
          <w:b/>
          <w:sz w:val="28"/>
          <w:szCs w:val="28"/>
        </w:rPr>
        <w:t>року</w:t>
      </w:r>
    </w:p>
    <w:p w:rsidR="00B5357A" w:rsidRPr="00B5357A" w:rsidRDefault="00B5357A" w:rsidP="00B5357A">
      <w:pPr>
        <w:jc w:val="right"/>
        <w:rPr>
          <w:b/>
          <w:sz w:val="28"/>
          <w:szCs w:val="28"/>
          <w:lang w:val="uk-UA"/>
        </w:rPr>
      </w:pPr>
    </w:p>
    <w:p w:rsidR="00B5357A" w:rsidRPr="00B5357A" w:rsidRDefault="00B5357A" w:rsidP="00B5357A">
      <w:pPr>
        <w:jc w:val="center"/>
        <w:rPr>
          <w:rFonts w:ascii="Times New Roman" w:hAnsi="Times New Roman"/>
          <w:b/>
          <w:sz w:val="40"/>
          <w:szCs w:val="56"/>
          <w:lang w:val="uk-UA"/>
        </w:rPr>
      </w:pPr>
      <w:r w:rsidRPr="00B5357A">
        <w:rPr>
          <w:rFonts w:ascii="Times New Roman" w:hAnsi="Times New Roman"/>
          <w:b/>
          <w:sz w:val="40"/>
          <w:szCs w:val="56"/>
          <w:lang w:val="uk-UA"/>
        </w:rPr>
        <w:t>ОСВІТНЯ ПРОГРАМА</w:t>
      </w:r>
    </w:p>
    <w:p w:rsidR="00281095" w:rsidRDefault="00281095" w:rsidP="00B5357A">
      <w:pPr>
        <w:jc w:val="center"/>
        <w:rPr>
          <w:rFonts w:ascii="Times New Roman" w:hAnsi="Times New Roman"/>
          <w:b/>
          <w:sz w:val="40"/>
          <w:szCs w:val="56"/>
          <w:lang w:val="uk-UA"/>
        </w:rPr>
      </w:pPr>
      <w:r>
        <w:rPr>
          <w:rFonts w:ascii="Times New Roman" w:hAnsi="Times New Roman"/>
          <w:b/>
          <w:sz w:val="40"/>
          <w:szCs w:val="56"/>
          <w:lang w:val="uk-UA"/>
        </w:rPr>
        <w:t xml:space="preserve">Закладу дошкільної освіти </w:t>
      </w:r>
    </w:p>
    <w:p w:rsidR="00B5357A" w:rsidRPr="00B5357A" w:rsidRDefault="00B5357A" w:rsidP="00B5357A">
      <w:pPr>
        <w:jc w:val="center"/>
        <w:rPr>
          <w:rFonts w:ascii="Times New Roman" w:hAnsi="Times New Roman"/>
          <w:b/>
          <w:sz w:val="40"/>
          <w:szCs w:val="56"/>
          <w:lang w:val="uk-UA"/>
        </w:rPr>
      </w:pPr>
      <w:r w:rsidRPr="00B5357A">
        <w:rPr>
          <w:rFonts w:ascii="Times New Roman" w:hAnsi="Times New Roman"/>
          <w:b/>
          <w:sz w:val="40"/>
          <w:szCs w:val="56"/>
          <w:lang w:val="uk-UA"/>
        </w:rPr>
        <w:t xml:space="preserve">(ясел-садка) №13    </w:t>
      </w:r>
      <w:proofErr w:type="spellStart"/>
      <w:r w:rsidRPr="00B5357A">
        <w:rPr>
          <w:rFonts w:ascii="Times New Roman" w:hAnsi="Times New Roman"/>
          <w:b/>
          <w:sz w:val="40"/>
          <w:szCs w:val="56"/>
          <w:lang w:val="uk-UA"/>
        </w:rPr>
        <w:t>„Берізка</w:t>
      </w:r>
      <w:proofErr w:type="spellEnd"/>
      <w:r w:rsidRPr="00B5357A">
        <w:rPr>
          <w:rFonts w:ascii="Times New Roman" w:hAnsi="Times New Roman"/>
          <w:b/>
          <w:sz w:val="40"/>
          <w:szCs w:val="56"/>
          <w:lang w:val="uk-UA"/>
        </w:rPr>
        <w:t>”</w:t>
      </w:r>
    </w:p>
    <w:p w:rsidR="00B5357A" w:rsidRPr="00B5357A" w:rsidRDefault="00B5357A" w:rsidP="00B5357A">
      <w:pPr>
        <w:jc w:val="center"/>
        <w:rPr>
          <w:rFonts w:ascii="Times New Roman" w:hAnsi="Times New Roman"/>
          <w:b/>
          <w:sz w:val="40"/>
          <w:szCs w:val="56"/>
          <w:lang w:val="uk-UA"/>
        </w:rPr>
      </w:pPr>
      <w:r w:rsidRPr="00B5357A">
        <w:rPr>
          <w:rFonts w:ascii="Times New Roman" w:hAnsi="Times New Roman"/>
          <w:b/>
          <w:sz w:val="40"/>
          <w:szCs w:val="56"/>
          <w:lang w:val="uk-UA"/>
        </w:rPr>
        <w:t>Ніжинської міської ради</w:t>
      </w:r>
    </w:p>
    <w:p w:rsidR="00B5357A" w:rsidRPr="00B5357A" w:rsidRDefault="00B5357A" w:rsidP="00B5357A">
      <w:pPr>
        <w:jc w:val="center"/>
        <w:rPr>
          <w:rFonts w:ascii="Times New Roman" w:hAnsi="Times New Roman"/>
          <w:b/>
          <w:sz w:val="40"/>
          <w:szCs w:val="56"/>
          <w:lang w:val="uk-UA"/>
        </w:rPr>
      </w:pPr>
      <w:r w:rsidRPr="00B5357A">
        <w:rPr>
          <w:rFonts w:ascii="Times New Roman" w:hAnsi="Times New Roman"/>
          <w:b/>
          <w:sz w:val="40"/>
          <w:szCs w:val="56"/>
          <w:lang w:val="uk-UA"/>
        </w:rPr>
        <w:t>Чернігівської області</w:t>
      </w:r>
    </w:p>
    <w:p w:rsidR="00B5357A" w:rsidRPr="00B5357A" w:rsidRDefault="00B5357A" w:rsidP="00B5357A">
      <w:pPr>
        <w:jc w:val="center"/>
        <w:rPr>
          <w:rFonts w:ascii="Times New Roman" w:hAnsi="Times New Roman"/>
          <w:b/>
          <w:sz w:val="40"/>
          <w:szCs w:val="56"/>
          <w:lang w:val="uk-UA"/>
        </w:rPr>
      </w:pPr>
      <w:r w:rsidRPr="00B5357A">
        <w:rPr>
          <w:rFonts w:ascii="Times New Roman" w:hAnsi="Times New Roman"/>
          <w:b/>
          <w:sz w:val="40"/>
          <w:szCs w:val="56"/>
          <w:lang w:val="uk-UA"/>
        </w:rPr>
        <w:t>на 20</w:t>
      </w:r>
      <w:r w:rsidR="00281095">
        <w:rPr>
          <w:rFonts w:ascii="Times New Roman" w:hAnsi="Times New Roman"/>
          <w:b/>
          <w:sz w:val="40"/>
          <w:szCs w:val="56"/>
          <w:lang w:val="uk-UA"/>
        </w:rPr>
        <w:t>2</w:t>
      </w:r>
      <w:r w:rsidR="005A65F9">
        <w:rPr>
          <w:rFonts w:ascii="Times New Roman" w:hAnsi="Times New Roman"/>
          <w:b/>
          <w:sz w:val="40"/>
          <w:szCs w:val="56"/>
          <w:lang w:val="uk-UA"/>
        </w:rPr>
        <w:t>3</w:t>
      </w:r>
      <w:r w:rsidRPr="00B5357A">
        <w:rPr>
          <w:rFonts w:ascii="Times New Roman" w:hAnsi="Times New Roman"/>
          <w:b/>
          <w:sz w:val="40"/>
          <w:szCs w:val="56"/>
          <w:lang w:val="uk-UA"/>
        </w:rPr>
        <w:t>-20</w:t>
      </w:r>
      <w:r w:rsidR="002671FB">
        <w:rPr>
          <w:rFonts w:ascii="Times New Roman" w:hAnsi="Times New Roman"/>
          <w:b/>
          <w:sz w:val="40"/>
          <w:szCs w:val="56"/>
          <w:lang w:val="uk-UA"/>
        </w:rPr>
        <w:t>2</w:t>
      </w:r>
      <w:r w:rsidR="005A65F9">
        <w:rPr>
          <w:rFonts w:ascii="Times New Roman" w:hAnsi="Times New Roman"/>
          <w:b/>
          <w:sz w:val="40"/>
          <w:szCs w:val="56"/>
          <w:lang w:val="uk-UA"/>
        </w:rPr>
        <w:t>4</w:t>
      </w:r>
      <w:r w:rsidR="002671FB">
        <w:rPr>
          <w:rFonts w:ascii="Times New Roman" w:hAnsi="Times New Roman"/>
          <w:b/>
          <w:sz w:val="40"/>
          <w:szCs w:val="56"/>
          <w:lang w:val="uk-UA"/>
        </w:rPr>
        <w:t xml:space="preserve"> </w:t>
      </w:r>
      <w:r w:rsidRPr="00B5357A">
        <w:rPr>
          <w:rFonts w:ascii="Times New Roman" w:hAnsi="Times New Roman"/>
          <w:b/>
          <w:sz w:val="40"/>
          <w:szCs w:val="56"/>
          <w:lang w:val="uk-UA"/>
        </w:rPr>
        <w:t>навчальний рік</w:t>
      </w:r>
    </w:p>
    <w:p w:rsidR="00B5357A" w:rsidRDefault="00B5357A" w:rsidP="00B5357A">
      <w:pPr>
        <w:jc w:val="center"/>
        <w:rPr>
          <w:rFonts w:ascii="Times New Roman" w:hAnsi="Times New Roman"/>
          <w:sz w:val="40"/>
          <w:szCs w:val="56"/>
          <w:lang w:val="uk-UA"/>
        </w:rPr>
      </w:pPr>
    </w:p>
    <w:p w:rsidR="00B5357A" w:rsidRDefault="00B5357A" w:rsidP="00B5357A">
      <w:pPr>
        <w:jc w:val="center"/>
        <w:rPr>
          <w:rFonts w:ascii="Times New Roman" w:hAnsi="Times New Roman"/>
          <w:sz w:val="40"/>
          <w:szCs w:val="56"/>
          <w:lang w:val="uk-UA"/>
        </w:rPr>
      </w:pPr>
    </w:p>
    <w:p w:rsidR="00BB41BB" w:rsidRPr="00B5357A" w:rsidRDefault="00BB41BB" w:rsidP="00B5357A">
      <w:pPr>
        <w:jc w:val="center"/>
        <w:rPr>
          <w:rFonts w:ascii="Times New Roman" w:hAnsi="Times New Roman"/>
          <w:sz w:val="40"/>
          <w:szCs w:val="56"/>
          <w:lang w:val="uk-UA"/>
        </w:rPr>
      </w:pPr>
    </w:p>
    <w:p w:rsidR="00B5357A" w:rsidRPr="00B5357A" w:rsidRDefault="00B5357A" w:rsidP="00B5357A">
      <w:pPr>
        <w:jc w:val="center"/>
        <w:rPr>
          <w:rFonts w:ascii="Times New Roman" w:hAnsi="Times New Roman"/>
          <w:sz w:val="32"/>
          <w:szCs w:val="32"/>
        </w:rPr>
      </w:pPr>
      <w:r w:rsidRPr="00B5357A">
        <w:rPr>
          <w:rFonts w:ascii="Times New Roman" w:hAnsi="Times New Roman"/>
          <w:sz w:val="32"/>
          <w:szCs w:val="32"/>
        </w:rPr>
        <w:t xml:space="preserve">                        СХВАЛЕНО</w:t>
      </w:r>
    </w:p>
    <w:p w:rsidR="00B5357A" w:rsidRPr="00B5357A" w:rsidRDefault="00B5357A" w:rsidP="00B5357A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B5357A">
        <w:rPr>
          <w:rFonts w:ascii="Times New Roman" w:hAnsi="Times New Roman"/>
          <w:b/>
          <w:sz w:val="32"/>
          <w:szCs w:val="32"/>
          <w:lang w:val="uk-UA"/>
        </w:rPr>
        <w:t xml:space="preserve">                  </w:t>
      </w:r>
      <w:r w:rsidR="005D2988">
        <w:rPr>
          <w:rFonts w:ascii="Times New Roman" w:hAnsi="Times New Roman"/>
          <w:b/>
          <w:sz w:val="32"/>
          <w:szCs w:val="32"/>
          <w:lang w:val="uk-UA"/>
        </w:rPr>
        <w:t xml:space="preserve">             </w:t>
      </w:r>
      <w:r w:rsidRPr="00B5357A">
        <w:rPr>
          <w:rFonts w:ascii="Times New Roman" w:hAnsi="Times New Roman"/>
          <w:b/>
          <w:sz w:val="32"/>
          <w:szCs w:val="32"/>
          <w:lang w:val="uk-UA"/>
        </w:rPr>
        <w:t>на засіданні  педагогічної ради</w:t>
      </w:r>
    </w:p>
    <w:p w:rsidR="00281095" w:rsidRDefault="00B5357A" w:rsidP="0028109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5357A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</w:t>
      </w:r>
      <w:r w:rsidR="00281095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5D2988"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  <w:r w:rsidR="00281095">
        <w:rPr>
          <w:rFonts w:ascii="Times New Roman" w:hAnsi="Times New Roman"/>
          <w:b/>
          <w:sz w:val="32"/>
          <w:szCs w:val="32"/>
          <w:lang w:val="uk-UA"/>
        </w:rPr>
        <w:t>закладу дошкільної освіти  (ясел-садка)</w:t>
      </w:r>
    </w:p>
    <w:p w:rsidR="00B5357A" w:rsidRPr="00B5357A" w:rsidRDefault="00B5357A" w:rsidP="0028109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5357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5D2988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B5357A">
        <w:rPr>
          <w:rFonts w:ascii="Times New Roman" w:hAnsi="Times New Roman"/>
          <w:b/>
          <w:sz w:val="32"/>
          <w:szCs w:val="32"/>
          <w:lang w:val="uk-UA"/>
        </w:rPr>
        <w:t>№ 13</w:t>
      </w:r>
      <w:r w:rsidR="00281095">
        <w:rPr>
          <w:rFonts w:ascii="Times New Roman" w:hAnsi="Times New Roman"/>
          <w:b/>
          <w:sz w:val="32"/>
          <w:szCs w:val="32"/>
          <w:lang w:val="uk-UA"/>
        </w:rPr>
        <w:t xml:space="preserve"> «Берізка»</w:t>
      </w:r>
    </w:p>
    <w:p w:rsidR="00B5357A" w:rsidRPr="003F4B2C" w:rsidRDefault="00B5357A" w:rsidP="00B5357A">
      <w:pPr>
        <w:jc w:val="center"/>
        <w:rPr>
          <w:b/>
          <w:sz w:val="32"/>
          <w:szCs w:val="32"/>
        </w:rPr>
      </w:pPr>
      <w:r w:rsidRPr="00B5357A">
        <w:rPr>
          <w:rFonts w:ascii="Times New Roman" w:hAnsi="Times New Roman"/>
          <w:b/>
          <w:sz w:val="32"/>
          <w:szCs w:val="32"/>
        </w:rPr>
        <w:t xml:space="preserve">                  </w:t>
      </w:r>
      <w:r w:rsidR="005D2988"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B5357A">
        <w:rPr>
          <w:rFonts w:ascii="Times New Roman" w:hAnsi="Times New Roman"/>
          <w:b/>
          <w:sz w:val="32"/>
          <w:szCs w:val="32"/>
        </w:rPr>
        <w:t>(протокол  №</w:t>
      </w:r>
      <w:r w:rsidR="007B3E89">
        <w:rPr>
          <w:rFonts w:ascii="Times New Roman" w:hAnsi="Times New Roman"/>
          <w:b/>
          <w:sz w:val="32"/>
          <w:szCs w:val="32"/>
          <w:lang w:val="uk-UA"/>
        </w:rPr>
        <w:t xml:space="preserve"> 1</w:t>
      </w:r>
      <w:r w:rsidRPr="00B5357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5357A">
        <w:rPr>
          <w:rFonts w:ascii="Times New Roman" w:hAnsi="Times New Roman"/>
          <w:b/>
          <w:sz w:val="32"/>
          <w:szCs w:val="32"/>
        </w:rPr>
        <w:t>від</w:t>
      </w:r>
      <w:proofErr w:type="spellEnd"/>
      <w:r w:rsidRPr="00B5357A">
        <w:rPr>
          <w:rFonts w:ascii="Times New Roman" w:hAnsi="Times New Roman"/>
          <w:b/>
          <w:sz w:val="32"/>
          <w:szCs w:val="32"/>
        </w:rPr>
        <w:t xml:space="preserve"> </w:t>
      </w:r>
      <w:r w:rsidR="00281095">
        <w:rPr>
          <w:rFonts w:ascii="Times New Roman" w:hAnsi="Times New Roman"/>
          <w:b/>
          <w:sz w:val="32"/>
          <w:szCs w:val="32"/>
          <w:lang w:val="uk-UA"/>
        </w:rPr>
        <w:t>31.08</w:t>
      </w:r>
      <w:r w:rsidR="007B3E89">
        <w:rPr>
          <w:rFonts w:ascii="Times New Roman" w:hAnsi="Times New Roman"/>
          <w:b/>
          <w:sz w:val="32"/>
          <w:szCs w:val="32"/>
          <w:lang w:val="uk-UA"/>
        </w:rPr>
        <w:t>.20</w:t>
      </w:r>
      <w:r w:rsidR="00281095">
        <w:rPr>
          <w:rFonts w:ascii="Times New Roman" w:hAnsi="Times New Roman"/>
          <w:b/>
          <w:sz w:val="32"/>
          <w:szCs w:val="32"/>
          <w:lang w:val="uk-UA"/>
        </w:rPr>
        <w:t>2</w:t>
      </w:r>
      <w:r w:rsidR="005A65F9">
        <w:rPr>
          <w:rFonts w:ascii="Times New Roman" w:hAnsi="Times New Roman"/>
          <w:b/>
          <w:sz w:val="32"/>
          <w:szCs w:val="32"/>
          <w:lang w:val="uk-UA"/>
        </w:rPr>
        <w:t>3</w:t>
      </w:r>
      <w:r w:rsidR="007B3E89">
        <w:rPr>
          <w:rFonts w:ascii="Times New Roman" w:hAnsi="Times New Roman"/>
          <w:b/>
          <w:sz w:val="32"/>
          <w:szCs w:val="32"/>
          <w:lang w:val="uk-UA"/>
        </w:rPr>
        <w:t>р.</w:t>
      </w:r>
      <w:r w:rsidRPr="00B5357A">
        <w:rPr>
          <w:rFonts w:ascii="Times New Roman" w:hAnsi="Times New Roman"/>
          <w:b/>
          <w:sz w:val="32"/>
          <w:szCs w:val="32"/>
        </w:rPr>
        <w:t>)</w:t>
      </w:r>
      <w:r w:rsidRPr="003F4B2C">
        <w:rPr>
          <w:b/>
          <w:sz w:val="32"/>
          <w:szCs w:val="32"/>
        </w:rPr>
        <w:t xml:space="preserve">     </w:t>
      </w:r>
    </w:p>
    <w:p w:rsidR="00B5357A" w:rsidRPr="003F4B2C" w:rsidRDefault="00B5357A" w:rsidP="00B5357A">
      <w:pPr>
        <w:jc w:val="center"/>
        <w:rPr>
          <w:b/>
          <w:sz w:val="32"/>
          <w:szCs w:val="32"/>
        </w:rPr>
      </w:pPr>
    </w:p>
    <w:p w:rsidR="00B5357A" w:rsidRDefault="00B5357A" w:rsidP="00B5357A">
      <w:pPr>
        <w:jc w:val="center"/>
        <w:rPr>
          <w:b/>
          <w:sz w:val="28"/>
          <w:szCs w:val="28"/>
          <w:lang w:val="uk-UA"/>
        </w:rPr>
      </w:pPr>
    </w:p>
    <w:p w:rsidR="00497DF3" w:rsidRPr="00810C74" w:rsidRDefault="00B5357A" w:rsidP="00B5357A">
      <w:pPr>
        <w:spacing w:after="0" w:line="295" w:lineRule="atLeast"/>
        <w:jc w:val="center"/>
        <w:outlineLvl w:val="3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b/>
          <w:bCs/>
          <w:i/>
          <w:iCs/>
          <w:sz w:val="40"/>
          <w:szCs w:val="28"/>
          <w:lang w:val="uk-UA" w:eastAsia="uk-UA"/>
        </w:rPr>
        <w:lastRenderedPageBreak/>
        <w:t xml:space="preserve"> </w:t>
      </w:r>
      <w:r w:rsidR="00497DF3" w:rsidRPr="00810C74">
        <w:rPr>
          <w:rFonts w:ascii="Times New Roman" w:hAnsi="Times New Roman"/>
          <w:b/>
          <w:bCs/>
          <w:sz w:val="32"/>
          <w:szCs w:val="28"/>
          <w:lang w:val="uk-UA" w:eastAsia="uk-UA"/>
        </w:rPr>
        <w:t>ВСТУП</w:t>
      </w:r>
    </w:p>
    <w:p w:rsidR="00497DF3" w:rsidRPr="009B0582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Пріоритетний напрямок роботи закладу</w:t>
      </w:r>
      <w:r w:rsidR="00D73A49">
        <w:rPr>
          <w:rFonts w:ascii="Times New Roman" w:hAnsi="Times New Roman"/>
          <w:sz w:val="32"/>
          <w:szCs w:val="28"/>
          <w:lang w:val="uk-UA" w:eastAsia="uk-UA"/>
        </w:rPr>
        <w:t xml:space="preserve"> дошкільної освіти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(яс</w:t>
      </w:r>
      <w:r w:rsidR="00EC6576">
        <w:rPr>
          <w:rFonts w:ascii="Times New Roman" w:hAnsi="Times New Roman"/>
          <w:sz w:val="32"/>
          <w:szCs w:val="28"/>
          <w:lang w:val="uk-UA" w:eastAsia="uk-UA"/>
        </w:rPr>
        <w:t>е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л</w:t>
      </w:r>
      <w:r w:rsidR="00C7315F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- сад</w:t>
      </w:r>
      <w:r w:rsidR="00EC6576">
        <w:rPr>
          <w:rFonts w:ascii="Times New Roman" w:hAnsi="Times New Roman"/>
          <w:sz w:val="32"/>
          <w:szCs w:val="28"/>
          <w:lang w:val="uk-UA" w:eastAsia="uk-UA"/>
        </w:rPr>
        <w:t>ка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)</w:t>
      </w:r>
      <w:r w:rsidR="009874F3" w:rsidRPr="009874F3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="009874F3">
        <w:rPr>
          <w:rFonts w:ascii="Times New Roman" w:hAnsi="Times New Roman"/>
          <w:sz w:val="32"/>
          <w:szCs w:val="28"/>
          <w:lang w:val="uk-UA" w:eastAsia="uk-UA"/>
        </w:rPr>
        <w:t>№13</w:t>
      </w:r>
      <w:r w:rsidR="009874F3" w:rsidRPr="00810C74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«Берізка»</w:t>
      </w:r>
      <w:r w:rsidR="009B7287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− </w:t>
      </w:r>
      <w:r w:rsidR="00C7315F">
        <w:rPr>
          <w:rFonts w:ascii="Times New Roman" w:hAnsi="Times New Roman"/>
          <w:i/>
          <w:sz w:val="32"/>
          <w:szCs w:val="28"/>
          <w:lang w:val="uk-UA" w:eastAsia="uk-UA"/>
        </w:rPr>
        <w:t xml:space="preserve"> </w:t>
      </w:r>
      <w:r w:rsidR="00C7315F" w:rsidRPr="009B0582">
        <w:rPr>
          <w:rFonts w:ascii="Times New Roman" w:hAnsi="Times New Roman"/>
          <w:sz w:val="32"/>
          <w:szCs w:val="28"/>
          <w:lang w:val="uk-UA" w:eastAsia="uk-UA"/>
        </w:rPr>
        <w:t>національно-патріотичне</w:t>
      </w:r>
      <w:r w:rsidR="009B0582">
        <w:rPr>
          <w:rFonts w:ascii="Times New Roman" w:hAnsi="Times New Roman"/>
          <w:sz w:val="32"/>
          <w:szCs w:val="28"/>
          <w:lang w:val="uk-UA" w:eastAsia="uk-UA"/>
        </w:rPr>
        <w:t xml:space="preserve">, духовне </w:t>
      </w:r>
      <w:r w:rsidR="00C7315F" w:rsidRPr="009B0582">
        <w:rPr>
          <w:rFonts w:ascii="Times New Roman" w:hAnsi="Times New Roman"/>
          <w:sz w:val="32"/>
          <w:szCs w:val="28"/>
          <w:lang w:val="uk-UA" w:eastAsia="uk-UA"/>
        </w:rPr>
        <w:t xml:space="preserve"> виховання</w:t>
      </w:r>
      <w:r w:rsidR="005D2988">
        <w:rPr>
          <w:rFonts w:ascii="Times New Roman" w:hAnsi="Times New Roman"/>
          <w:sz w:val="32"/>
          <w:szCs w:val="28"/>
          <w:lang w:val="uk-UA" w:eastAsia="uk-UA"/>
        </w:rPr>
        <w:t xml:space="preserve"> малого українця за програмою Українське </w:t>
      </w:r>
      <w:proofErr w:type="spellStart"/>
      <w:r w:rsidR="005D2988">
        <w:rPr>
          <w:rFonts w:ascii="Times New Roman" w:hAnsi="Times New Roman"/>
          <w:sz w:val="32"/>
          <w:szCs w:val="28"/>
          <w:lang w:val="uk-UA" w:eastAsia="uk-UA"/>
        </w:rPr>
        <w:t>д</w:t>
      </w:r>
      <w:r w:rsidR="00A03030">
        <w:rPr>
          <w:rFonts w:ascii="Times New Roman" w:hAnsi="Times New Roman"/>
          <w:sz w:val="32"/>
          <w:szCs w:val="28"/>
          <w:lang w:val="uk-UA" w:eastAsia="uk-UA"/>
        </w:rPr>
        <w:t>ошкілля</w:t>
      </w:r>
      <w:proofErr w:type="spellEnd"/>
      <w:r w:rsidR="00A03030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="00ED2397">
        <w:rPr>
          <w:rFonts w:ascii="Times New Roman" w:hAnsi="Times New Roman"/>
          <w:sz w:val="32"/>
          <w:szCs w:val="28"/>
          <w:lang w:val="uk-UA" w:eastAsia="uk-UA"/>
        </w:rPr>
        <w:t>на основі</w:t>
      </w:r>
      <w:r w:rsidR="00AA3E1E">
        <w:rPr>
          <w:rFonts w:ascii="Times New Roman" w:hAnsi="Times New Roman"/>
          <w:sz w:val="32"/>
          <w:szCs w:val="28"/>
          <w:lang w:val="uk-UA" w:eastAsia="uk-UA"/>
        </w:rPr>
        <w:t xml:space="preserve">  Базового компоненту дошкільної освіти України</w:t>
      </w:r>
      <w:r w:rsidR="00C7315F" w:rsidRPr="009B0582">
        <w:rPr>
          <w:rFonts w:ascii="Times New Roman" w:hAnsi="Times New Roman"/>
          <w:sz w:val="32"/>
          <w:szCs w:val="28"/>
          <w:lang w:val="uk-UA" w:eastAsia="uk-UA"/>
        </w:rPr>
        <w:t>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Основні концептуальні підходи до розробки Освітньої програми базуються на основі чинного законодавства відповідно до Законів України «Про освіту», «Про дошкільну освіту», Указу Президента України від 13.10.2015 № 580/2015 «Про стратегію національно-патріотичного виховання дітей та молоді на 2016- 2020 роки», Базового компоненту дошкільної освіти, Концепції національно</w:t>
      </w:r>
      <w:r w:rsidR="005920AB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- патріотичного виховання дітей та молоді (затверджено наказом МОН України від 16.06.2015 № 641), Положення про дошкільний навчальний заклад (затверджено постановою Кабінету Міністрів України від 20.03.2003 № 305), Санітарного регламенту для дошкільних навчальних закладів (затверджено наказом Міністерства охорони здоров’я України від 24.03.2016 № 234), Гранично допустимого навантаження на дитину у дошкільних навчальних закладах різних типів та форм власності(затверджено наказом МОН України від 20.04.2015 № 446), інших нормативно-правових актів.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Освітня програма діяльності </w:t>
      </w:r>
      <w:r w:rsidR="00ED525C">
        <w:rPr>
          <w:rFonts w:ascii="Times New Roman" w:hAnsi="Times New Roman"/>
          <w:sz w:val="32"/>
          <w:szCs w:val="28"/>
          <w:lang w:val="uk-UA" w:eastAsia="uk-UA"/>
        </w:rPr>
        <w:t>з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акладу </w:t>
      </w:r>
      <w:r w:rsidR="00ED525C">
        <w:rPr>
          <w:rFonts w:ascii="Times New Roman" w:hAnsi="Times New Roman"/>
          <w:sz w:val="32"/>
          <w:szCs w:val="28"/>
          <w:lang w:val="uk-UA" w:eastAsia="uk-UA"/>
        </w:rPr>
        <w:t xml:space="preserve"> дошкільної освіти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зорієнтована на цінності та інтереси дитини, урахування вікових можливостей, збереження дитячої субкультури, взаємозв’язок усіх сторін її життя та створення умов для соціально-емоційного благополуччя й адаптації кожної дитини в соціумі дорослих та однолітків шляхом засвоєння культурно-комунікативних засобів спілкування.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Цілі і завдання Освітньої програми закладу</w:t>
      </w:r>
      <w:r w:rsidR="00ED525C">
        <w:rPr>
          <w:rFonts w:ascii="Times New Roman" w:hAnsi="Times New Roman"/>
          <w:sz w:val="32"/>
          <w:szCs w:val="28"/>
          <w:lang w:val="uk-UA" w:eastAsia="uk-UA"/>
        </w:rPr>
        <w:t xml:space="preserve"> дошкільної освіти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визначаються відповідно до його Статуту і реалізованими програмами, технологіями. Заклад прагне задовольнити потреби громадян відповідн</w:t>
      </w:r>
      <w:r w:rsidR="00E72822">
        <w:rPr>
          <w:rFonts w:ascii="Times New Roman" w:hAnsi="Times New Roman"/>
          <w:sz w:val="32"/>
          <w:szCs w:val="28"/>
          <w:lang w:val="uk-UA" w:eastAsia="uk-UA"/>
        </w:rPr>
        <w:t>ої території мікрорайону міста у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здобутті дошкільної освіти, забезпечити відповідність </w:t>
      </w:r>
      <w:r w:rsidR="00E72822">
        <w:rPr>
          <w:rFonts w:ascii="Times New Roman" w:hAnsi="Times New Roman"/>
          <w:sz w:val="32"/>
          <w:szCs w:val="28"/>
          <w:lang w:val="uk-UA" w:eastAsia="uk-UA"/>
        </w:rPr>
        <w:t>рівня дошкільної освіти вимогам</w:t>
      </w:r>
      <w:r w:rsidR="00ED525C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Базового компонента дошкільної освіти; створювати безпечні та нешкідливі умови розвитку, виховання та навчання дітей, режим роботи, умови для фізичного розвитку та зміцнення здоров’я дітей відповідно до санітарно-гігієнічним вимог та забезпечувати їх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дотримання. Освітня програма враховує потреби дитячого контингенту.</w:t>
      </w:r>
    </w:p>
    <w:p w:rsidR="00497DF3" w:rsidRPr="00810C74" w:rsidRDefault="00497DF3" w:rsidP="00DB2963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Терміни реалізації освітньої програми закладу дошкільної освіти передбачено на період 20</w:t>
      </w:r>
      <w:r w:rsidR="00ED525C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2</w:t>
      </w:r>
      <w:r w:rsidR="005A65F9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3</w:t>
      </w:r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-20</w:t>
      </w:r>
      <w:r w:rsidR="002671FB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2</w:t>
      </w:r>
      <w:r w:rsidR="005A65F9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4</w:t>
      </w:r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 xml:space="preserve"> </w:t>
      </w:r>
      <w:proofErr w:type="spellStart"/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н.р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>.</w:t>
      </w:r>
    </w:p>
    <w:p w:rsidR="00497DF3" w:rsidRPr="00810C74" w:rsidRDefault="00E72822" w:rsidP="00DB2963">
      <w:pPr>
        <w:spacing w:before="295" w:after="295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pict>
          <v:rect id="_x0000_i1025" style="width:0;height:1.5pt" o:hralign="center" o:hrstd="t" o:hrnoshade="t" o:hr="t" fillcolor="#4b4b4b" stroked="f"/>
        </w:pict>
      </w:r>
    </w:p>
    <w:p w:rsidR="00497DF3" w:rsidRPr="00810C74" w:rsidRDefault="00497DF3" w:rsidP="00DB2963">
      <w:pPr>
        <w:spacing w:after="0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Розділ 1.Метод</w:t>
      </w:r>
      <w:r w:rsidR="002671FB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ична проблема та завдання на 20</w:t>
      </w:r>
      <w:r w:rsidR="00962E6A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2</w:t>
      </w:r>
      <w:r w:rsidR="005A65F9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3</w:t>
      </w:r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-20</w:t>
      </w:r>
      <w:r w:rsidR="002671FB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2</w:t>
      </w:r>
      <w:r w:rsidR="005A65F9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4</w:t>
      </w:r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 xml:space="preserve"> </w:t>
      </w:r>
      <w:proofErr w:type="spellStart"/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н.р</w:t>
      </w:r>
      <w:proofErr w:type="spellEnd"/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.</w:t>
      </w:r>
    </w:p>
    <w:p w:rsidR="00CB589D" w:rsidRDefault="00CB589D" w:rsidP="00CB589D">
      <w:pPr>
        <w:pStyle w:val="a5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b/>
          <w:i/>
          <w:iCs/>
          <w:sz w:val="28"/>
          <w:szCs w:val="28"/>
        </w:rPr>
      </w:pPr>
    </w:p>
    <w:p w:rsidR="00CB589D" w:rsidRPr="003462DD" w:rsidRDefault="00CB589D" w:rsidP="00CB589D">
      <w:pPr>
        <w:pStyle w:val="a5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b/>
          <w:i/>
          <w:sz w:val="32"/>
          <w:szCs w:val="32"/>
        </w:rPr>
      </w:pPr>
      <w:r w:rsidRPr="003462DD">
        <w:rPr>
          <w:b/>
          <w:i/>
          <w:iCs/>
          <w:sz w:val="32"/>
          <w:szCs w:val="32"/>
        </w:rPr>
        <w:t>З</w:t>
      </w:r>
      <w:r w:rsidRPr="003462DD">
        <w:rPr>
          <w:b/>
          <w:i/>
          <w:sz w:val="32"/>
          <w:szCs w:val="32"/>
        </w:rPr>
        <w:t>абезпечити  в закладі дошкільної освіти  умови  для оптимізації  та гармонізац</w:t>
      </w:r>
      <w:r w:rsidR="00E72822">
        <w:rPr>
          <w:b/>
          <w:i/>
          <w:sz w:val="32"/>
          <w:szCs w:val="32"/>
        </w:rPr>
        <w:t xml:space="preserve">ії </w:t>
      </w:r>
      <w:proofErr w:type="spellStart"/>
      <w:r w:rsidR="00E72822">
        <w:rPr>
          <w:b/>
          <w:i/>
          <w:sz w:val="32"/>
          <w:szCs w:val="32"/>
        </w:rPr>
        <w:t>освітньо-виховного</w:t>
      </w:r>
      <w:proofErr w:type="spellEnd"/>
      <w:r w:rsidR="00E72822">
        <w:rPr>
          <w:b/>
          <w:i/>
          <w:sz w:val="32"/>
          <w:szCs w:val="32"/>
        </w:rPr>
        <w:t xml:space="preserve">  процесу за принципами опосередкованого навчання, </w:t>
      </w:r>
      <w:proofErr w:type="spellStart"/>
      <w:r w:rsidR="00E72822">
        <w:rPr>
          <w:b/>
          <w:i/>
          <w:sz w:val="32"/>
          <w:szCs w:val="32"/>
        </w:rPr>
        <w:t>діяльнісного</w:t>
      </w:r>
      <w:proofErr w:type="spellEnd"/>
      <w:r w:rsidR="00E72822">
        <w:rPr>
          <w:b/>
          <w:i/>
          <w:sz w:val="32"/>
          <w:szCs w:val="32"/>
        </w:rPr>
        <w:t xml:space="preserve"> підходу, партнерської взаємодії дитини і дорослого, </w:t>
      </w:r>
      <w:r w:rsidRPr="003462DD">
        <w:rPr>
          <w:b/>
          <w:i/>
          <w:sz w:val="32"/>
          <w:szCs w:val="32"/>
        </w:rPr>
        <w:t>спрямованого на  реалізацію завдань  наці</w:t>
      </w:r>
      <w:r w:rsidR="00E72822">
        <w:rPr>
          <w:b/>
          <w:i/>
          <w:sz w:val="32"/>
          <w:szCs w:val="32"/>
        </w:rPr>
        <w:t>онально-патріотичного виховання;</w:t>
      </w:r>
      <w:r w:rsidRPr="003462DD">
        <w:rPr>
          <w:b/>
          <w:i/>
          <w:sz w:val="32"/>
          <w:szCs w:val="32"/>
        </w:rPr>
        <w:t xml:space="preserve"> підвищення професійної майстерності педагогів та оновлення </w:t>
      </w:r>
      <w:proofErr w:type="spellStart"/>
      <w:r w:rsidRPr="003462DD">
        <w:rPr>
          <w:b/>
          <w:i/>
          <w:sz w:val="32"/>
          <w:szCs w:val="32"/>
        </w:rPr>
        <w:t>освітньо-виховного</w:t>
      </w:r>
      <w:proofErr w:type="spellEnd"/>
      <w:r w:rsidRPr="003462DD">
        <w:rPr>
          <w:b/>
          <w:i/>
          <w:sz w:val="32"/>
          <w:szCs w:val="32"/>
        </w:rPr>
        <w:t xml:space="preserve">  процесу,</w:t>
      </w:r>
      <w:r w:rsidR="00E72822">
        <w:rPr>
          <w:b/>
          <w:i/>
          <w:sz w:val="32"/>
          <w:szCs w:val="32"/>
        </w:rPr>
        <w:t xml:space="preserve"> </w:t>
      </w:r>
      <w:r w:rsidRPr="003462DD">
        <w:rPr>
          <w:b/>
          <w:i/>
          <w:sz w:val="32"/>
          <w:szCs w:val="32"/>
        </w:rPr>
        <w:t>щодо формування загальнолюдських цінностей у дошкільників, моральних  якостей у співпр</w:t>
      </w:r>
      <w:r w:rsidR="00E72822">
        <w:rPr>
          <w:b/>
          <w:i/>
          <w:sz w:val="32"/>
          <w:szCs w:val="32"/>
        </w:rPr>
        <w:t>аці з батьками та громадськістю.</w:t>
      </w:r>
    </w:p>
    <w:p w:rsidR="00CB589D" w:rsidRPr="003462DD" w:rsidRDefault="004D7F42" w:rsidP="00CB589D">
      <w:pPr>
        <w:pStyle w:val="2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</w:t>
      </w:r>
      <w:r w:rsidR="00CB589D" w:rsidRPr="003462DD">
        <w:rPr>
          <w:rFonts w:ascii="Times New Roman" w:hAnsi="Times New Roman"/>
          <w:sz w:val="32"/>
          <w:szCs w:val="32"/>
          <w:lang w:val="uk-UA"/>
        </w:rPr>
        <w:t>Спрямувати  роботу педагогічного   колективу на  створення оптимальних умов для отримання дітьми якісної дошкільної освіти, реалізацію</w:t>
      </w:r>
      <w:r w:rsidR="00E72822">
        <w:rPr>
          <w:rFonts w:ascii="Times New Roman" w:hAnsi="Times New Roman"/>
          <w:sz w:val="32"/>
          <w:szCs w:val="32"/>
          <w:lang w:val="uk-UA"/>
        </w:rPr>
        <w:t xml:space="preserve"> перспектив</w:t>
      </w:r>
      <w:r w:rsidR="00CB589D" w:rsidRPr="003462DD">
        <w:rPr>
          <w:rFonts w:ascii="Times New Roman" w:hAnsi="Times New Roman"/>
          <w:sz w:val="32"/>
          <w:szCs w:val="32"/>
          <w:lang w:val="uk-UA"/>
        </w:rPr>
        <w:t xml:space="preserve">  розвитку </w:t>
      </w:r>
      <w:r w:rsidR="00E72822">
        <w:rPr>
          <w:rFonts w:ascii="Times New Roman" w:hAnsi="Times New Roman"/>
          <w:sz w:val="32"/>
          <w:szCs w:val="32"/>
          <w:lang w:val="uk-UA"/>
        </w:rPr>
        <w:t xml:space="preserve">компетентності </w:t>
      </w:r>
      <w:r w:rsidR="00CB589D" w:rsidRPr="003462DD">
        <w:rPr>
          <w:rFonts w:ascii="Times New Roman" w:hAnsi="Times New Roman"/>
          <w:sz w:val="32"/>
          <w:szCs w:val="32"/>
          <w:lang w:val="uk-UA"/>
        </w:rPr>
        <w:t xml:space="preserve">дитини    в контексті Базового компоненту дошкільної освіти через реалізацію </w:t>
      </w:r>
      <w:proofErr w:type="spellStart"/>
      <w:r w:rsidR="00CB589D" w:rsidRPr="003462DD">
        <w:rPr>
          <w:rFonts w:ascii="Times New Roman" w:hAnsi="Times New Roman"/>
          <w:sz w:val="32"/>
          <w:szCs w:val="32"/>
          <w:lang w:val="uk-UA"/>
        </w:rPr>
        <w:t>проєкту</w:t>
      </w:r>
      <w:proofErr w:type="spellEnd"/>
      <w:r w:rsidR="00CB589D" w:rsidRPr="003462DD">
        <w:rPr>
          <w:rFonts w:ascii="Times New Roman" w:hAnsi="Times New Roman"/>
          <w:sz w:val="32"/>
          <w:szCs w:val="32"/>
          <w:lang w:val="uk-UA"/>
        </w:rPr>
        <w:t xml:space="preserve"> «</w:t>
      </w:r>
      <w:r w:rsidR="00CB589D" w:rsidRPr="003462DD">
        <w:rPr>
          <w:rFonts w:ascii="Times New Roman" w:hAnsi="Times New Roman"/>
          <w:b/>
          <w:sz w:val="32"/>
          <w:szCs w:val="32"/>
          <w:lang w:val="uk-UA"/>
        </w:rPr>
        <w:t xml:space="preserve">На шляху до якісного  </w:t>
      </w:r>
      <w:proofErr w:type="spellStart"/>
      <w:r w:rsidR="00CB589D" w:rsidRPr="003462DD">
        <w:rPr>
          <w:rFonts w:ascii="Times New Roman" w:hAnsi="Times New Roman"/>
          <w:b/>
          <w:sz w:val="32"/>
          <w:szCs w:val="32"/>
          <w:lang w:val="uk-UA"/>
        </w:rPr>
        <w:t>дошкілля</w:t>
      </w:r>
      <w:proofErr w:type="spellEnd"/>
      <w:r w:rsidR="00CB589D" w:rsidRPr="003462DD">
        <w:rPr>
          <w:rFonts w:ascii="Times New Roman" w:hAnsi="Times New Roman"/>
          <w:b/>
          <w:sz w:val="32"/>
          <w:szCs w:val="32"/>
          <w:lang w:val="uk-UA"/>
        </w:rPr>
        <w:t>»</w:t>
      </w:r>
      <w:r w:rsidR="00CB589D" w:rsidRPr="003462DD">
        <w:rPr>
          <w:color w:val="FF0000"/>
          <w:sz w:val="32"/>
          <w:szCs w:val="32"/>
          <w:lang w:val="uk-UA"/>
        </w:rPr>
        <w:t>.</w:t>
      </w:r>
      <w:r w:rsidR="00CB589D" w:rsidRPr="003462DD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</w:p>
    <w:p w:rsidR="00CB589D" w:rsidRPr="003462DD" w:rsidRDefault="004D7F42" w:rsidP="00CB589D">
      <w:pPr>
        <w:pStyle w:val="2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="00CB589D" w:rsidRPr="003462DD">
        <w:rPr>
          <w:rFonts w:ascii="Times New Roman" w:hAnsi="Times New Roman"/>
          <w:sz w:val="32"/>
          <w:szCs w:val="32"/>
          <w:lang w:val="uk-UA"/>
        </w:rPr>
        <w:t>Продовжити роботу щодо  реалізації   завдань  формування соціально-громадянської компетентності в контексті Базового компоненту дошкільної освіти,  освітній  напрям «Дитина в соціумі»,  на засадах ідей С.</w:t>
      </w:r>
      <w:proofErr w:type="spellStart"/>
      <w:r w:rsidR="00CB589D" w:rsidRPr="003462DD">
        <w:rPr>
          <w:rFonts w:ascii="Times New Roman" w:hAnsi="Times New Roman"/>
          <w:sz w:val="32"/>
          <w:szCs w:val="32"/>
          <w:lang w:val="uk-UA"/>
        </w:rPr>
        <w:t>Русової</w:t>
      </w:r>
      <w:proofErr w:type="spellEnd"/>
      <w:r w:rsidR="00CB589D" w:rsidRPr="003462DD">
        <w:rPr>
          <w:rFonts w:ascii="Times New Roman" w:hAnsi="Times New Roman"/>
          <w:sz w:val="32"/>
          <w:szCs w:val="32"/>
          <w:lang w:val="uk-UA"/>
        </w:rPr>
        <w:t xml:space="preserve">, В.Сухомлинського, сучасних освітніх технологій. </w:t>
      </w:r>
    </w:p>
    <w:p w:rsidR="00CB589D" w:rsidRPr="003462DD" w:rsidRDefault="004D7F42" w:rsidP="00CB589D">
      <w:pPr>
        <w:pStyle w:val="a5"/>
        <w:numPr>
          <w:ilvl w:val="0"/>
          <w:numId w:val="6"/>
        </w:numPr>
        <w:shd w:val="clear" w:color="auto" w:fill="FFFFFF"/>
        <w:spacing w:before="0" w:beforeAutospacing="0" w:after="240" w:afterAutospacing="0" w:line="42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B589D" w:rsidRPr="003462DD">
        <w:rPr>
          <w:sz w:val="32"/>
          <w:szCs w:val="32"/>
        </w:rPr>
        <w:t>Активізувати роботу щодо формування екологічно і соціально доцільної поведінки дошкільників у контексті освіти для сталого розвитку</w:t>
      </w:r>
      <w:r w:rsidR="00CB589D" w:rsidRPr="003462DD">
        <w:rPr>
          <w:rFonts w:ascii="Georgia" w:hAnsi="Georgia"/>
          <w:color w:val="000000"/>
          <w:sz w:val="32"/>
          <w:szCs w:val="32"/>
        </w:rPr>
        <w:t xml:space="preserve">  - актуального інноваційного напряму  розвитку освіти в Україні та світі.</w:t>
      </w:r>
    </w:p>
    <w:p w:rsidR="00CB589D" w:rsidRPr="003462DD" w:rsidRDefault="00CB589D" w:rsidP="00CB589D">
      <w:pPr>
        <w:pStyle w:val="a5"/>
        <w:spacing w:before="0" w:beforeAutospacing="0" w:after="295" w:afterAutospacing="0"/>
        <w:jc w:val="both"/>
        <w:rPr>
          <w:sz w:val="32"/>
          <w:szCs w:val="32"/>
        </w:rPr>
      </w:pPr>
      <w:r w:rsidRPr="003462DD">
        <w:rPr>
          <w:sz w:val="32"/>
          <w:szCs w:val="32"/>
        </w:rPr>
        <w:t xml:space="preserve">4. Продовжити роботу щодо реалізації освітнього напряму «Особистість дитини»  БКДО, спрямованого на формування особистісної компетентності дошкільника  на засадах педагогіки </w:t>
      </w:r>
      <w:r w:rsidRPr="003462DD">
        <w:rPr>
          <w:sz w:val="32"/>
          <w:szCs w:val="32"/>
        </w:rPr>
        <w:lastRenderedPageBreak/>
        <w:t>партнерства засобами гри (</w:t>
      </w:r>
      <w:proofErr w:type="spellStart"/>
      <w:r w:rsidRPr="003462DD">
        <w:rPr>
          <w:sz w:val="32"/>
          <w:szCs w:val="32"/>
        </w:rPr>
        <w:t>соціо-ігрової</w:t>
      </w:r>
      <w:proofErr w:type="spellEnd"/>
      <w:r w:rsidRPr="003462DD">
        <w:rPr>
          <w:sz w:val="32"/>
          <w:szCs w:val="32"/>
        </w:rPr>
        <w:t xml:space="preserve">   взаємодії;  </w:t>
      </w:r>
      <w:r w:rsidRPr="003462DD">
        <w:rPr>
          <w:rFonts w:ascii="Georgia" w:hAnsi="Georgia"/>
          <w:sz w:val="32"/>
          <w:szCs w:val="32"/>
        </w:rPr>
        <w:t xml:space="preserve"> </w:t>
      </w:r>
      <w:r w:rsidRPr="003462DD">
        <w:rPr>
          <w:sz w:val="32"/>
          <w:szCs w:val="32"/>
        </w:rPr>
        <w:t xml:space="preserve"> художнього слова), ін.   </w:t>
      </w:r>
    </w:p>
    <w:p w:rsidR="00497DF3" w:rsidRPr="00810C74" w:rsidRDefault="00497DF3" w:rsidP="00DB2963">
      <w:pPr>
        <w:spacing w:after="295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Шляхи реалізації завдань:</w:t>
      </w:r>
    </w:p>
    <w:p w:rsidR="00497DF3" w:rsidRPr="00810C74" w:rsidRDefault="00497DF3" w:rsidP="00DB2963">
      <w:pPr>
        <w:spacing w:after="295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Блочно-тематичне</w:t>
      </w:r>
      <w:r w:rsidR="005920AB">
        <w:rPr>
          <w:rFonts w:ascii="Times New Roman" w:hAnsi="Times New Roman"/>
          <w:sz w:val="32"/>
          <w:szCs w:val="28"/>
          <w:lang w:val="uk-UA" w:eastAsia="uk-UA"/>
        </w:rPr>
        <w:t>, проектне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планування.</w:t>
      </w:r>
    </w:p>
    <w:p w:rsidR="00497DF3" w:rsidRPr="00810C74" w:rsidRDefault="00497DF3" w:rsidP="00DB2963">
      <w:pPr>
        <w:spacing w:after="295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Організація розвивального середовища.</w:t>
      </w:r>
    </w:p>
    <w:p w:rsidR="00497DF3" w:rsidRPr="00810C74" w:rsidRDefault="00497DF3" w:rsidP="00DB2963">
      <w:pPr>
        <w:spacing w:after="295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Інтеграція різних видів діяльності.</w:t>
      </w:r>
    </w:p>
    <w:p w:rsidR="00497DF3" w:rsidRPr="00810C74" w:rsidRDefault="00497DF3" w:rsidP="00DB2963">
      <w:pPr>
        <w:spacing w:after="295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Використання в освітньому процесі інноваційних технологій</w:t>
      </w:r>
      <w:r w:rsidR="005920AB">
        <w:rPr>
          <w:rFonts w:ascii="Times New Roman" w:hAnsi="Times New Roman"/>
          <w:sz w:val="32"/>
          <w:szCs w:val="28"/>
          <w:lang w:val="uk-UA" w:eastAsia="uk-UA"/>
        </w:rPr>
        <w:t>, зокрема, музейної педагогіки, психолого-педагогічного проектування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.</w:t>
      </w:r>
    </w:p>
    <w:p w:rsidR="00497DF3" w:rsidRPr="00810C74" w:rsidRDefault="00497DF3" w:rsidP="00DB2963">
      <w:pPr>
        <w:spacing w:after="295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Співпраця з родинами вихованців.</w:t>
      </w:r>
    </w:p>
    <w:p w:rsidR="00497DF3" w:rsidRPr="00810C74" w:rsidRDefault="00497DF3" w:rsidP="00097105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810C74">
        <w:rPr>
          <w:rFonts w:ascii="Times New Roman" w:hAnsi="Times New Roman"/>
          <w:b/>
          <w:bCs/>
          <w:iCs/>
          <w:sz w:val="24"/>
          <w:lang w:val="uk-UA"/>
        </w:rPr>
        <w:t>З</w:t>
      </w:r>
      <w:r w:rsidR="002671FB">
        <w:rPr>
          <w:rFonts w:ascii="Times New Roman" w:hAnsi="Times New Roman"/>
          <w:b/>
          <w:bCs/>
          <w:iCs/>
          <w:sz w:val="24"/>
          <w:lang w:val="uk-UA"/>
        </w:rPr>
        <w:t>АВДАННЯ НА ОЗДОРОВЧИЙ ПЕРІОД 202</w:t>
      </w:r>
      <w:r w:rsidR="005A65F9">
        <w:rPr>
          <w:rFonts w:ascii="Times New Roman" w:hAnsi="Times New Roman"/>
          <w:b/>
          <w:bCs/>
          <w:iCs/>
          <w:sz w:val="24"/>
          <w:lang w:val="uk-UA"/>
        </w:rPr>
        <w:t>4</w:t>
      </w:r>
      <w:r w:rsidRPr="00810C74">
        <w:rPr>
          <w:rFonts w:ascii="Times New Roman" w:hAnsi="Times New Roman"/>
          <w:b/>
          <w:bCs/>
          <w:iCs/>
          <w:sz w:val="24"/>
          <w:lang w:val="uk-UA"/>
        </w:rPr>
        <w:t>р.</w:t>
      </w:r>
    </w:p>
    <w:p w:rsidR="00497DF3" w:rsidRPr="00810C74" w:rsidRDefault="00810C74" w:rsidP="00810C74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32"/>
          <w:szCs w:val="28"/>
          <w:lang w:val="uk-UA"/>
        </w:rPr>
        <w:t xml:space="preserve"> </w:t>
      </w:r>
      <w:r w:rsidR="00497DF3" w:rsidRPr="00810C74">
        <w:rPr>
          <w:rFonts w:ascii="Times New Roman" w:hAnsi="Times New Roman"/>
          <w:sz w:val="32"/>
          <w:szCs w:val="28"/>
          <w:lang w:val="uk-UA"/>
        </w:rPr>
        <w:t> </w:t>
      </w:r>
      <w:r w:rsidR="00497DF3" w:rsidRPr="00810C74">
        <w:rPr>
          <w:rStyle w:val="apple-converted-space"/>
          <w:rFonts w:ascii="Times New Roman" w:hAnsi="Times New Roman"/>
          <w:sz w:val="32"/>
          <w:szCs w:val="28"/>
          <w:lang w:val="uk-UA"/>
        </w:rPr>
        <w:t> </w:t>
      </w:r>
      <w:r w:rsidR="00497DF3" w:rsidRPr="00810C74">
        <w:rPr>
          <w:rFonts w:ascii="Times New Roman" w:hAnsi="Times New Roman"/>
          <w:sz w:val="32"/>
          <w:szCs w:val="28"/>
          <w:lang w:val="uk-UA"/>
        </w:rPr>
        <w:t xml:space="preserve">Охопити системним </w:t>
      </w:r>
      <w:proofErr w:type="spellStart"/>
      <w:r w:rsidR="00497DF3" w:rsidRPr="00810C74">
        <w:rPr>
          <w:rFonts w:ascii="Times New Roman" w:hAnsi="Times New Roman"/>
          <w:sz w:val="32"/>
          <w:szCs w:val="28"/>
          <w:lang w:val="uk-UA"/>
        </w:rPr>
        <w:t>оздоро</w:t>
      </w:r>
      <w:proofErr w:type="spellEnd"/>
      <w:r w:rsidR="00497DF3" w:rsidRPr="00810C74">
        <w:rPr>
          <w:rFonts w:ascii="Times New Roman" w:hAnsi="Times New Roman"/>
          <w:sz w:val="32"/>
          <w:szCs w:val="28"/>
          <w:lang w:val="uk-UA"/>
        </w:rPr>
        <w:t>вленням </w:t>
      </w:r>
      <w:r w:rsidR="00497DF3" w:rsidRPr="00810C74">
        <w:rPr>
          <w:rStyle w:val="apple-converted-space"/>
          <w:rFonts w:ascii="Times New Roman" w:hAnsi="Times New Roman"/>
          <w:sz w:val="32"/>
          <w:szCs w:val="28"/>
          <w:lang w:val="uk-UA"/>
        </w:rPr>
        <w:t> </w:t>
      </w:r>
      <w:r w:rsidR="00497DF3" w:rsidRPr="00810C74">
        <w:rPr>
          <w:rFonts w:ascii="Times New Roman" w:hAnsi="Times New Roman"/>
          <w:sz w:val="32"/>
          <w:szCs w:val="28"/>
          <w:lang w:val="uk-UA"/>
        </w:rPr>
        <w:t xml:space="preserve">дітей дошкільного </w:t>
      </w:r>
      <w:proofErr w:type="spellStart"/>
      <w:r w:rsidR="00497DF3" w:rsidRPr="00810C74">
        <w:rPr>
          <w:rFonts w:ascii="Times New Roman" w:hAnsi="Times New Roman"/>
          <w:sz w:val="32"/>
          <w:szCs w:val="28"/>
          <w:lang w:val="uk-UA"/>
        </w:rPr>
        <w:t>закладу</w:t>
      </w:r>
      <w:proofErr w:type="spellEnd"/>
      <w:r w:rsidR="00497DF3" w:rsidRPr="00810C74">
        <w:rPr>
          <w:rFonts w:ascii="Times New Roman" w:hAnsi="Times New Roman"/>
          <w:sz w:val="32"/>
          <w:szCs w:val="28"/>
          <w:lang w:val="uk-UA"/>
        </w:rPr>
        <w:t> </w:t>
      </w:r>
      <w:r w:rsidR="00497DF3" w:rsidRPr="00810C74">
        <w:rPr>
          <w:rStyle w:val="apple-converted-space"/>
          <w:rFonts w:ascii="Times New Roman" w:hAnsi="Times New Roman"/>
          <w:sz w:val="32"/>
          <w:szCs w:val="28"/>
          <w:lang w:val="uk-UA"/>
        </w:rPr>
        <w:t> </w:t>
      </w:r>
      <w:r w:rsidR="00497DF3" w:rsidRPr="00810C74">
        <w:rPr>
          <w:rFonts w:ascii="Times New Roman" w:hAnsi="Times New Roman"/>
          <w:sz w:val="32"/>
          <w:szCs w:val="28"/>
          <w:lang w:val="uk-UA"/>
        </w:rPr>
        <w:t>шляхом введення гнучкого динамічного режиму, оптимізації рухового режиму, використання різноманітних засобів та форм загартування.</w:t>
      </w:r>
    </w:p>
    <w:p w:rsidR="00497DF3" w:rsidRPr="00810C74" w:rsidRDefault="00810C74" w:rsidP="00810C74">
      <w:pPr>
        <w:numPr>
          <w:ilvl w:val="0"/>
          <w:numId w:val="3"/>
        </w:numPr>
        <w:spacing w:after="120" w:line="338" w:lineRule="atLeast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32"/>
          <w:szCs w:val="28"/>
          <w:lang w:val="uk-UA"/>
        </w:rPr>
        <w:t xml:space="preserve"> </w:t>
      </w:r>
      <w:r w:rsidR="00497DF3" w:rsidRPr="00810C74">
        <w:rPr>
          <w:rFonts w:ascii="Times New Roman" w:hAnsi="Times New Roman"/>
          <w:sz w:val="32"/>
          <w:szCs w:val="28"/>
          <w:lang w:val="uk-UA"/>
        </w:rPr>
        <w:t> </w:t>
      </w:r>
      <w:r w:rsidR="00497DF3" w:rsidRPr="00810C74">
        <w:rPr>
          <w:rStyle w:val="apple-converted-space"/>
          <w:rFonts w:ascii="Times New Roman" w:hAnsi="Times New Roman"/>
          <w:sz w:val="32"/>
          <w:szCs w:val="28"/>
          <w:lang w:val="uk-UA"/>
        </w:rPr>
        <w:t> </w:t>
      </w:r>
      <w:r w:rsidR="00497DF3" w:rsidRPr="00810C74">
        <w:rPr>
          <w:rFonts w:ascii="Times New Roman" w:hAnsi="Times New Roman"/>
          <w:sz w:val="32"/>
          <w:szCs w:val="28"/>
          <w:lang w:val="uk-UA"/>
        </w:rPr>
        <w:t>Використо</w:t>
      </w:r>
      <w:r w:rsidR="00B5357A">
        <w:rPr>
          <w:rFonts w:ascii="Times New Roman" w:hAnsi="Times New Roman"/>
          <w:sz w:val="32"/>
          <w:szCs w:val="28"/>
          <w:lang w:val="uk-UA"/>
        </w:rPr>
        <w:t>ву</w:t>
      </w:r>
      <w:r w:rsidR="00497DF3" w:rsidRPr="00810C74">
        <w:rPr>
          <w:rFonts w:ascii="Times New Roman" w:hAnsi="Times New Roman"/>
          <w:sz w:val="32"/>
          <w:szCs w:val="28"/>
          <w:lang w:val="uk-UA"/>
        </w:rPr>
        <w:t xml:space="preserve">вати </w:t>
      </w:r>
      <w:r w:rsidR="00497DF3" w:rsidRPr="00810C74">
        <w:rPr>
          <w:rStyle w:val="apple-converted-space"/>
          <w:rFonts w:ascii="Times New Roman" w:hAnsi="Times New Roman"/>
          <w:sz w:val="32"/>
          <w:szCs w:val="28"/>
          <w:lang w:val="uk-UA"/>
        </w:rPr>
        <w:t> </w:t>
      </w:r>
      <w:r w:rsidR="00497DF3" w:rsidRPr="00810C74">
        <w:rPr>
          <w:rFonts w:ascii="Times New Roman" w:hAnsi="Times New Roman"/>
          <w:sz w:val="32"/>
          <w:szCs w:val="28"/>
          <w:lang w:val="uk-UA"/>
        </w:rPr>
        <w:t xml:space="preserve">пошуково-дослідницьку діяльність </w:t>
      </w:r>
      <w:r w:rsidR="00497DF3" w:rsidRPr="00810C74">
        <w:rPr>
          <w:rStyle w:val="apple-converted-space"/>
          <w:rFonts w:ascii="Times New Roman" w:hAnsi="Times New Roman"/>
          <w:sz w:val="32"/>
          <w:szCs w:val="28"/>
          <w:lang w:val="uk-UA"/>
        </w:rPr>
        <w:t> </w:t>
      </w:r>
      <w:r w:rsidR="00497DF3" w:rsidRPr="00810C74">
        <w:rPr>
          <w:rFonts w:ascii="Times New Roman" w:hAnsi="Times New Roman"/>
          <w:sz w:val="32"/>
          <w:szCs w:val="28"/>
          <w:lang w:val="uk-UA"/>
        </w:rPr>
        <w:t>для формування</w:t>
      </w:r>
      <w:r>
        <w:rPr>
          <w:rFonts w:ascii="Times New Roman" w:hAnsi="Times New Roman"/>
          <w:sz w:val="32"/>
          <w:szCs w:val="28"/>
          <w:lang w:val="uk-UA"/>
        </w:rPr>
        <w:t xml:space="preserve"> </w:t>
      </w:r>
      <w:proofErr w:type="spellStart"/>
      <w:r w:rsidR="00497DF3" w:rsidRPr="00810C74">
        <w:rPr>
          <w:rFonts w:ascii="Times New Roman" w:hAnsi="Times New Roman"/>
          <w:sz w:val="32"/>
          <w:szCs w:val="28"/>
          <w:lang w:val="uk-UA"/>
        </w:rPr>
        <w:t>еколого-валеологічної</w:t>
      </w:r>
      <w:proofErr w:type="spellEnd"/>
      <w:r w:rsidR="00497DF3" w:rsidRPr="00810C74">
        <w:rPr>
          <w:rFonts w:ascii="Times New Roman" w:hAnsi="Times New Roman"/>
          <w:sz w:val="32"/>
          <w:szCs w:val="28"/>
          <w:lang w:val="uk-UA"/>
        </w:rPr>
        <w:t xml:space="preserve"> </w:t>
      </w:r>
      <w:r w:rsidR="002671FB">
        <w:rPr>
          <w:rFonts w:ascii="Times New Roman" w:hAnsi="Times New Roman"/>
          <w:sz w:val="32"/>
          <w:szCs w:val="28"/>
          <w:lang w:val="uk-UA"/>
        </w:rPr>
        <w:t xml:space="preserve">компетентності  </w:t>
      </w:r>
      <w:r w:rsidR="00497DF3" w:rsidRPr="00810C74">
        <w:rPr>
          <w:rFonts w:ascii="Times New Roman" w:hAnsi="Times New Roman"/>
          <w:sz w:val="32"/>
          <w:szCs w:val="28"/>
          <w:lang w:val="uk-UA"/>
        </w:rPr>
        <w:t> дошкільників</w:t>
      </w:r>
      <w:r w:rsidR="00497DF3" w:rsidRPr="00810C74">
        <w:rPr>
          <w:rStyle w:val="apple-converted-space"/>
          <w:rFonts w:ascii="Times New Roman" w:hAnsi="Times New Roman"/>
          <w:sz w:val="32"/>
          <w:szCs w:val="28"/>
          <w:lang w:val="uk-UA"/>
        </w:rPr>
        <w:t> </w:t>
      </w:r>
      <w:r w:rsidR="00497DF3" w:rsidRPr="00810C74">
        <w:rPr>
          <w:rFonts w:ascii="Times New Roman" w:hAnsi="Times New Roman"/>
          <w:sz w:val="32"/>
          <w:szCs w:val="28"/>
          <w:lang w:val="uk-UA"/>
        </w:rPr>
        <w:t>та їх ціннісного ставлення до довкілля і власного здоров'я.</w:t>
      </w:r>
    </w:p>
    <w:p w:rsidR="00497DF3" w:rsidRPr="00810C74" w:rsidRDefault="00810C74" w:rsidP="00810C74">
      <w:pPr>
        <w:numPr>
          <w:ilvl w:val="0"/>
          <w:numId w:val="3"/>
        </w:numPr>
        <w:spacing w:after="120" w:line="338" w:lineRule="atLeast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32"/>
          <w:szCs w:val="28"/>
          <w:lang w:val="uk-UA"/>
        </w:rPr>
        <w:t xml:space="preserve"> </w:t>
      </w:r>
      <w:r w:rsidR="00497DF3" w:rsidRPr="00810C74">
        <w:rPr>
          <w:rFonts w:ascii="Times New Roman" w:hAnsi="Times New Roman"/>
          <w:sz w:val="32"/>
          <w:szCs w:val="28"/>
          <w:lang w:val="uk-UA"/>
        </w:rPr>
        <w:t> </w:t>
      </w:r>
      <w:r w:rsidR="00497DF3" w:rsidRPr="00810C74">
        <w:rPr>
          <w:rStyle w:val="apple-converted-space"/>
          <w:rFonts w:ascii="Times New Roman" w:hAnsi="Times New Roman"/>
          <w:sz w:val="32"/>
          <w:szCs w:val="28"/>
          <w:lang w:val="uk-UA"/>
        </w:rPr>
        <w:t> </w:t>
      </w:r>
      <w:r w:rsidR="00497DF3" w:rsidRPr="00810C74">
        <w:rPr>
          <w:rFonts w:ascii="Times New Roman" w:hAnsi="Times New Roman"/>
          <w:sz w:val="32"/>
          <w:szCs w:val="28"/>
          <w:lang w:val="uk-UA"/>
        </w:rPr>
        <w:t>Продовжувати здійснювати просвіту батьків з питань оздоровлення і розвитку дітей.</w:t>
      </w:r>
    </w:p>
    <w:p w:rsidR="00497DF3" w:rsidRPr="00810C74" w:rsidRDefault="004D7F42" w:rsidP="00810C74">
      <w:pPr>
        <w:numPr>
          <w:ilvl w:val="0"/>
          <w:numId w:val="3"/>
        </w:numPr>
        <w:spacing w:after="120" w:line="338" w:lineRule="atLeast"/>
        <w:rPr>
          <w:sz w:val="32"/>
          <w:szCs w:val="28"/>
          <w:lang w:val="uk-UA"/>
        </w:rPr>
      </w:pPr>
      <w:r>
        <w:rPr>
          <w:rFonts w:ascii="Times New Roman" w:hAnsi="Times New Roman"/>
          <w:sz w:val="32"/>
          <w:szCs w:val="28"/>
          <w:lang w:val="uk-UA"/>
        </w:rPr>
        <w:t xml:space="preserve">   </w:t>
      </w:r>
      <w:r w:rsidR="00497DF3" w:rsidRPr="00810C74">
        <w:rPr>
          <w:rFonts w:ascii="Times New Roman" w:hAnsi="Times New Roman"/>
          <w:sz w:val="32"/>
          <w:szCs w:val="28"/>
          <w:lang w:val="uk-UA"/>
        </w:rPr>
        <w:t xml:space="preserve">Створити та ефективно використовувати розвивальне середовище </w:t>
      </w:r>
      <w:r w:rsidR="00B80D62">
        <w:rPr>
          <w:rFonts w:ascii="Times New Roman" w:hAnsi="Times New Roman"/>
          <w:sz w:val="32"/>
          <w:szCs w:val="28"/>
          <w:lang w:val="uk-UA"/>
        </w:rPr>
        <w:t>ЗДО</w:t>
      </w:r>
      <w:r w:rsidR="00497DF3" w:rsidRPr="00810C74">
        <w:rPr>
          <w:rStyle w:val="apple-converted-space"/>
          <w:rFonts w:ascii="Times New Roman" w:hAnsi="Times New Roman"/>
          <w:sz w:val="32"/>
          <w:szCs w:val="28"/>
          <w:lang w:val="uk-UA"/>
        </w:rPr>
        <w:t xml:space="preserve">  для реалізації </w:t>
      </w:r>
      <w:r w:rsidR="00497DF3" w:rsidRPr="00810C74">
        <w:rPr>
          <w:rFonts w:ascii="Times New Roman" w:hAnsi="Times New Roman"/>
          <w:sz w:val="32"/>
          <w:szCs w:val="28"/>
          <w:lang w:val="uk-UA"/>
        </w:rPr>
        <w:t xml:space="preserve"> освітніх ліній БКДО у грі  та вимог безпеки життєдіяльності.</w:t>
      </w:r>
      <w:r w:rsidR="00497DF3" w:rsidRPr="00810C74">
        <w:rPr>
          <w:sz w:val="32"/>
          <w:szCs w:val="28"/>
          <w:lang w:val="uk-UA"/>
        </w:rPr>
        <w:t xml:space="preserve"> </w:t>
      </w:r>
    </w:p>
    <w:p w:rsidR="00497DF3" w:rsidRPr="00810C74" w:rsidRDefault="00E72822" w:rsidP="00810C74">
      <w:pPr>
        <w:spacing w:before="295" w:after="295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pict>
          <v:rect id="_x0000_i1026" style="width:0;height:1.5pt" o:hrstd="t" o:hrnoshade="t" o:hr="t" fillcolor="#4b4b4b" stroked="f"/>
        </w:pict>
      </w:r>
    </w:p>
    <w:p w:rsidR="00EC6492" w:rsidRDefault="00EC6492" w:rsidP="00DB2963">
      <w:pPr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</w:pPr>
    </w:p>
    <w:p w:rsidR="00497DF3" w:rsidRPr="00810C74" w:rsidRDefault="00497DF3" w:rsidP="00DB2963">
      <w:pPr>
        <w:spacing w:after="0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Розділ 2. Права та обов’язки здобувачів освіти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Освіта є основою інтелектуального, духовного, фізичного і культурного розвитку особистості, її успішної соціалізації,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економічного добробуту, запорукою розвитку суспільства, об’єднаного спільними цінностями і культурою</w:t>
      </w:r>
      <w:r w:rsidR="005920AB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держави.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Метою освіти є всебічний розвиток людини</w:t>
      </w:r>
      <w:r w:rsidR="009651B5">
        <w:rPr>
          <w:rFonts w:ascii="Times New Roman" w:hAnsi="Times New Roman"/>
          <w:sz w:val="32"/>
          <w:szCs w:val="28"/>
          <w:lang w:val="uk-UA" w:eastAsia="uk-UA"/>
        </w:rPr>
        <w:t>,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</w:t>
      </w:r>
    </w:p>
    <w:p w:rsidR="00497DF3" w:rsidRPr="00810C74" w:rsidRDefault="00497DF3" w:rsidP="00810C7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Права та обов’язки батьків здобувачів освіти</w:t>
      </w:r>
      <w:r w:rsidR="004D7F42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="004D7F42" w:rsidRPr="00810C74">
        <w:rPr>
          <w:rFonts w:ascii="Times New Roman" w:hAnsi="Times New Roman"/>
          <w:sz w:val="32"/>
          <w:szCs w:val="28"/>
          <w:lang w:val="uk-UA" w:eastAsia="uk-UA"/>
        </w:rPr>
        <w:t>визначено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br/>
        <w:t>Статтею 55-ю Закону України «Про освіту». Ця стаття починається із того, що виховання в сім’ї є першоосновою розвитку дитини</w:t>
      </w:r>
      <w:r w:rsidR="009651B5">
        <w:rPr>
          <w:rFonts w:ascii="Times New Roman" w:hAnsi="Times New Roman"/>
          <w:sz w:val="32"/>
          <w:szCs w:val="28"/>
          <w:lang w:val="uk-UA" w:eastAsia="uk-UA"/>
        </w:rPr>
        <w:t>,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як особистості. Батьки мають рівні права та обов’язки щодо освіти і розвитку дитини. Далі безпосередньо йдеться про батьків здобувачів освіти.</w:t>
      </w:r>
    </w:p>
    <w:p w:rsidR="004D7F42" w:rsidRDefault="00497DF3" w:rsidP="004D7F42">
      <w:pPr>
        <w:spacing w:after="295" w:line="240" w:lineRule="auto"/>
        <w:ind w:firstLine="709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680372">
        <w:rPr>
          <w:rFonts w:ascii="Times New Roman" w:hAnsi="Times New Roman"/>
          <w:b/>
          <w:sz w:val="32"/>
          <w:szCs w:val="28"/>
          <w:lang w:val="uk-UA" w:eastAsia="uk-UA"/>
        </w:rPr>
        <w:t>Батьки мають право:</w:t>
      </w:r>
    </w:p>
    <w:p w:rsidR="00497DF3" w:rsidRPr="004D7F42" w:rsidRDefault="00497DF3" w:rsidP="004D7F42">
      <w:pPr>
        <w:spacing w:after="295" w:line="240" w:lineRule="auto"/>
        <w:ind w:firstLine="709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захищати відповідно до законодавства права та законні інтереси здобувачів освіти;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звертатися до закладів освіти, органів управління освітою з питань освіти;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обирати заклад освіти, освітню програму, вид і форму здобуття дітьми відповідної освіти;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брати участь у громадському самоврядуванні закладу освіти, зокрема обирати і бути обраними до органів громадського самоврядування закладу освіти.</w:t>
      </w:r>
    </w:p>
    <w:p w:rsidR="00497DF3" w:rsidRPr="00680372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680372">
        <w:rPr>
          <w:rFonts w:ascii="Times New Roman" w:hAnsi="Times New Roman"/>
          <w:b/>
          <w:sz w:val="32"/>
          <w:szCs w:val="28"/>
          <w:lang w:val="uk-UA" w:eastAsia="uk-UA"/>
        </w:rPr>
        <w:t>Окремо варто звернути</w:t>
      </w:r>
      <w:r w:rsidR="00920F3A" w:rsidRPr="00680372">
        <w:rPr>
          <w:rFonts w:ascii="Times New Roman" w:hAnsi="Times New Roman"/>
          <w:b/>
          <w:sz w:val="32"/>
          <w:szCs w:val="28"/>
          <w:lang w:val="uk-UA" w:eastAsia="uk-UA"/>
        </w:rPr>
        <w:t xml:space="preserve"> увагу</w:t>
      </w:r>
      <w:r w:rsidRPr="00680372">
        <w:rPr>
          <w:rFonts w:ascii="Times New Roman" w:hAnsi="Times New Roman"/>
          <w:b/>
          <w:sz w:val="32"/>
          <w:szCs w:val="28"/>
          <w:lang w:val="uk-UA" w:eastAsia="uk-UA"/>
        </w:rPr>
        <w:t xml:space="preserve"> на такі права батьків: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- брати участь у розробленні індивідуальної програми розвитку дитини та/або індивідуального навчального плану;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отримувати інформацію про діяльність закладу освіти, результати навчання своїх дітей (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дітей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>, законними представниками яких вони є) і результати оцінювання якості освіти у закладі освіти та його освітньої діяльності.</w:t>
      </w:r>
    </w:p>
    <w:p w:rsidR="00497DF3" w:rsidRPr="00680372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680372">
        <w:rPr>
          <w:rFonts w:ascii="Times New Roman" w:hAnsi="Times New Roman"/>
          <w:b/>
          <w:sz w:val="32"/>
          <w:szCs w:val="28"/>
          <w:lang w:val="uk-UA" w:eastAsia="uk-UA"/>
        </w:rPr>
        <w:t>При цьому батьки здобувачів освіти зобов’язані: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виховувати у дітей повагу до гідності, прав, свобод і законних інтересів людини, законів та етичних норм, відповідальне ставлення до здоров’я свого й оточуючих, довкілля;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сприяти виконанню дитиною освітньої програми та досягненню дитиною передбачених нею результатів навчання;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поважати гідність, права, свободи і законні інтереси дитини та інших учасників освітнього процесу;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дбати про фізичне і психічне здоров’я дитини, сприяти розвитку її здібностей, формувати навички здорового способу життя.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Особливо варті уваги й такі обов’язки батьків, які знадобляться в сучасному житті. Наприклад, формувати у дитини культуру діалогу, культуру життя у взаєморозумінні, мир</w:t>
      </w:r>
      <w:r w:rsidR="00EF7036">
        <w:rPr>
          <w:rFonts w:ascii="Times New Roman" w:hAnsi="Times New Roman"/>
          <w:sz w:val="32"/>
          <w:szCs w:val="28"/>
          <w:lang w:val="uk-UA" w:eastAsia="uk-UA"/>
        </w:rPr>
        <w:t>у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та злагод</w:t>
      </w:r>
      <w:r w:rsidR="00EF7036">
        <w:rPr>
          <w:rFonts w:ascii="Times New Roman" w:hAnsi="Times New Roman"/>
          <w:sz w:val="32"/>
          <w:szCs w:val="28"/>
          <w:lang w:val="uk-UA" w:eastAsia="uk-UA"/>
        </w:rPr>
        <w:t>и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стану.</w:t>
      </w:r>
    </w:p>
    <w:p w:rsidR="00497DF3" w:rsidRPr="00EF7036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EF7036">
        <w:rPr>
          <w:rFonts w:ascii="Times New Roman" w:hAnsi="Times New Roman"/>
          <w:b/>
          <w:sz w:val="32"/>
          <w:szCs w:val="28"/>
          <w:lang w:val="uk-UA" w:eastAsia="uk-UA"/>
        </w:rPr>
        <w:t>Батьки зобов’язані: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настановленням і особистим прикладом утверджувати повагу до суспільної моралі та суспільних цінностей, зокрема</w:t>
      </w:r>
      <w:r w:rsidR="00EF7036">
        <w:rPr>
          <w:rFonts w:ascii="Times New Roman" w:hAnsi="Times New Roman"/>
          <w:sz w:val="32"/>
          <w:szCs w:val="28"/>
          <w:lang w:val="uk-UA" w:eastAsia="uk-UA"/>
        </w:rPr>
        <w:t>,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правди, справедливості, патріотизму, гуманізму, толерантності, працелюбства;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- формувати у дітей усвідомлення необхідності додержуватися Конституції та законів України, захищати суверенітет і територіальну цілісність України;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виховувати у дитини повагу до державної мови та державних символів України, національних, історичних, культурних цінностей</w:t>
      </w:r>
      <w:r w:rsidR="00EF7036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, дбайливе ставлення до історико-культурного надбання </w:t>
      </w:r>
      <w:r w:rsidR="00EF7036">
        <w:rPr>
          <w:rFonts w:ascii="Times New Roman" w:hAnsi="Times New Roman"/>
          <w:sz w:val="32"/>
          <w:szCs w:val="28"/>
          <w:lang w:val="uk-UA" w:eastAsia="uk-UA"/>
        </w:rPr>
        <w:t>держави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У ч.4 ст.55 Закону вказано, що держава надає батькам здобувачів освіти допомогу у виконанні ними своїх обов’язків, захищає права сім’ї. При цьому органи державної влади та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497DF3" w:rsidRPr="00C4116C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C4116C">
        <w:rPr>
          <w:rFonts w:ascii="Times New Roman" w:hAnsi="Times New Roman"/>
          <w:b/>
          <w:sz w:val="32"/>
          <w:szCs w:val="28"/>
          <w:lang w:val="uk-UA" w:eastAsia="uk-UA"/>
        </w:rPr>
        <w:t>Закон України «Про дошкільну освіту»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Стаття 36.</w:t>
      </w:r>
      <w:r w:rsidR="004D7F42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Права та обов'язки батьків або осіб, які їх замінюють</w:t>
      </w:r>
    </w:p>
    <w:p w:rsidR="00497DF3" w:rsidRPr="004D7F42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4D7F42">
        <w:rPr>
          <w:rFonts w:ascii="Times New Roman" w:hAnsi="Times New Roman"/>
          <w:b/>
          <w:sz w:val="32"/>
          <w:szCs w:val="28"/>
          <w:lang w:val="uk-UA" w:eastAsia="uk-UA"/>
        </w:rPr>
        <w:t>1. Батьки або особи, які їх замінюють, мають право: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вибирати дошкільний навчальний заклад та форму здобуття дитиною дошкільної освіти;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обирати і бути обраними до органів громадського самоврядування дошкільного навчального закладу;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звертатися до відповідних органів управління освітою з питань розвитку, виховання і навчання своїх дітей;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захищати законні інтереси своїх дітей у відповідних державних органах і суді.</w:t>
      </w:r>
    </w:p>
    <w:p w:rsidR="00497DF3" w:rsidRPr="00C4116C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C4116C">
        <w:rPr>
          <w:rFonts w:ascii="Times New Roman" w:hAnsi="Times New Roman"/>
          <w:b/>
          <w:sz w:val="32"/>
          <w:szCs w:val="28"/>
          <w:lang w:val="uk-UA" w:eastAsia="uk-UA"/>
        </w:rPr>
        <w:lastRenderedPageBreak/>
        <w:t>2. Батьки або особи, які їх замінюють, зобов'язані: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виховувати у дітей любов до України, повагу до національних, історичних, культурних цінностей </w:t>
      </w:r>
      <w:r w:rsidR="00C4116C">
        <w:rPr>
          <w:rFonts w:ascii="Times New Roman" w:hAnsi="Times New Roman"/>
          <w:sz w:val="32"/>
          <w:szCs w:val="28"/>
          <w:lang w:val="uk-UA" w:eastAsia="uk-UA"/>
        </w:rPr>
        <w:t>у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країнського народу, дбайливе ставлення до довкілля;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забезпечувати умови для здобуття дітьми старшого дошкільного віку дошкільної освіти за будь-якою формою;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постійно дбати про фізичне здоров'я, психічний стан дітей, створювати належні умови для розвитку їх природних задатків, нахилів та здібностей;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поважати гідність дитини;</w:t>
      </w:r>
    </w:p>
    <w:p w:rsidR="00497DF3" w:rsidRPr="00810C74" w:rsidRDefault="00497DF3" w:rsidP="00810C74">
      <w:pPr>
        <w:spacing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звичаїв.</w:t>
      </w:r>
    </w:p>
    <w:p w:rsidR="00497DF3" w:rsidRPr="00810C74" w:rsidRDefault="00E72822" w:rsidP="00810C74">
      <w:pPr>
        <w:spacing w:before="295" w:after="295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pict>
          <v:rect id="_x0000_i1027" style="width:0;height:1.5pt" o:hralign="center" o:hrstd="t" o:hrnoshade="t" o:hr="t" fillcolor="#4b4b4b" stroked="f"/>
        </w:pict>
      </w:r>
    </w:p>
    <w:p w:rsidR="00497DF3" w:rsidRPr="00810C74" w:rsidRDefault="00497DF3" w:rsidP="00DB2963">
      <w:pPr>
        <w:spacing w:after="0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Розділ 3. Умови забезпечення якості дошкільної освіти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Якісна освіта – це освіта, спрямована на формування нової життєво компетентної особистості, це освіта, яка враховує сутнісні індивідуальні характеристики кожної дитини, розкриває та розвиває її задатки й обдаровання і на цій основі забезпечує максимальну реалізацію її потенціалу; це освіта, здатна до безперервної модернізації та інновацій, потенційно спроможна давати адекватні відповіді на виклики цивілізації; це освіта, яка забезпечує відповідність освітнього процесу та змісту освіти прийнятим Державним стандартам.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5C4B5E">
        <w:rPr>
          <w:rFonts w:ascii="Times New Roman" w:hAnsi="Times New Roman"/>
          <w:b/>
          <w:sz w:val="32"/>
          <w:szCs w:val="28"/>
          <w:lang w:val="uk-UA" w:eastAsia="uk-UA"/>
        </w:rPr>
        <w:t xml:space="preserve">Головне завдання </w:t>
      </w:r>
      <w:r w:rsidR="00C35716">
        <w:rPr>
          <w:rFonts w:ascii="Times New Roman" w:hAnsi="Times New Roman"/>
          <w:b/>
          <w:sz w:val="32"/>
          <w:szCs w:val="28"/>
          <w:lang w:val="uk-UA" w:eastAsia="uk-UA"/>
        </w:rPr>
        <w:t>ЗДО</w:t>
      </w:r>
      <w:r w:rsidRPr="005C4B5E">
        <w:rPr>
          <w:rFonts w:ascii="Times New Roman" w:hAnsi="Times New Roman"/>
          <w:b/>
          <w:sz w:val="32"/>
          <w:szCs w:val="28"/>
          <w:lang w:val="uk-UA" w:eastAsia="uk-UA"/>
        </w:rPr>
        <w:t xml:space="preserve"> №13 «Берізка»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– забезпечити юне покоління якісною освітою, тобто виплекати активну, самодостатню, інноваційну особистість, здатну вчитися впродовж життя, орієнтуватися у новому швидкозмінному світі і бути конкурентоспроможною в ньому.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Показником правильної кадрової політики є стабільність кадрового складу. Адміністрація закладу постійно опікується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питанням фахового зростання працівників, психологічного мікроклімату в колективі.</w:t>
      </w:r>
    </w:p>
    <w:p w:rsidR="00497DF3" w:rsidRPr="00810C74" w:rsidRDefault="00497DF3" w:rsidP="00810C74">
      <w:pPr>
        <w:spacing w:after="295" w:line="240" w:lineRule="auto"/>
        <w:jc w:val="center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b/>
          <w:sz w:val="32"/>
          <w:szCs w:val="28"/>
          <w:lang w:val="uk-UA" w:eastAsia="uk-UA"/>
        </w:rPr>
        <w:t>Якісний склад педагогічних працівників на 20</w:t>
      </w:r>
      <w:r w:rsidR="00320468">
        <w:rPr>
          <w:rFonts w:ascii="Times New Roman" w:hAnsi="Times New Roman"/>
          <w:b/>
          <w:sz w:val="32"/>
          <w:szCs w:val="28"/>
          <w:lang w:val="uk-UA" w:eastAsia="uk-UA"/>
        </w:rPr>
        <w:t>2</w:t>
      </w:r>
      <w:r w:rsidR="005A65F9">
        <w:rPr>
          <w:rFonts w:ascii="Times New Roman" w:hAnsi="Times New Roman"/>
          <w:b/>
          <w:sz w:val="32"/>
          <w:szCs w:val="28"/>
          <w:lang w:val="uk-UA" w:eastAsia="uk-UA"/>
        </w:rPr>
        <w:t>3</w:t>
      </w:r>
      <w:r w:rsidRPr="00810C74">
        <w:rPr>
          <w:rFonts w:ascii="Times New Roman" w:hAnsi="Times New Roman"/>
          <w:b/>
          <w:sz w:val="32"/>
          <w:szCs w:val="28"/>
          <w:lang w:val="uk-UA" w:eastAsia="uk-UA"/>
        </w:rPr>
        <w:t>-20</w:t>
      </w:r>
      <w:r w:rsidR="00534835">
        <w:rPr>
          <w:rFonts w:ascii="Times New Roman" w:hAnsi="Times New Roman"/>
          <w:b/>
          <w:sz w:val="32"/>
          <w:szCs w:val="28"/>
          <w:lang w:val="uk-UA" w:eastAsia="uk-UA"/>
        </w:rPr>
        <w:t>2</w:t>
      </w:r>
      <w:r w:rsidR="005A65F9">
        <w:rPr>
          <w:rFonts w:ascii="Times New Roman" w:hAnsi="Times New Roman"/>
          <w:b/>
          <w:sz w:val="32"/>
          <w:szCs w:val="28"/>
          <w:lang w:val="uk-UA" w:eastAsia="uk-UA"/>
        </w:rPr>
        <w:t>4</w:t>
      </w:r>
      <w:r w:rsidRPr="00810C74">
        <w:rPr>
          <w:rFonts w:ascii="Times New Roman" w:hAnsi="Times New Roman"/>
          <w:b/>
          <w:sz w:val="32"/>
          <w:szCs w:val="28"/>
          <w:lang w:val="uk-UA" w:eastAsia="uk-UA"/>
        </w:rPr>
        <w:t>н.р.</w:t>
      </w:r>
    </w:p>
    <w:tbl>
      <w:tblPr>
        <w:tblW w:w="8220" w:type="dxa"/>
        <w:jc w:val="center"/>
        <w:tblInd w:w="433" w:type="dxa"/>
        <w:tblBorders>
          <w:top w:val="single" w:sz="6" w:space="0" w:color="005494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"/>
        <w:gridCol w:w="3150"/>
        <w:gridCol w:w="2125"/>
        <w:gridCol w:w="1565"/>
        <w:gridCol w:w="924"/>
      </w:tblGrid>
      <w:tr w:rsidR="00497DF3" w:rsidRPr="00810C74" w:rsidTr="004412A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 xml:space="preserve">Категорія </w:t>
            </w:r>
            <w:proofErr w:type="spellStart"/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педпрацівників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 xml:space="preserve">Всього </w:t>
            </w:r>
            <w:proofErr w:type="spellStart"/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педпрацівн</w:t>
            </w:r>
            <w:proofErr w:type="spellEnd"/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Освіта</w:t>
            </w:r>
          </w:p>
        </w:tc>
      </w:tr>
      <w:tr w:rsidR="00497DF3" w:rsidRPr="00810C74" w:rsidTr="004412A1">
        <w:trPr>
          <w:jc w:val="center"/>
        </w:trPr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497DF3" w:rsidRPr="00810C74" w:rsidRDefault="00497DF3" w:rsidP="004412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497DF3" w:rsidRPr="00810C74" w:rsidRDefault="00497DF3" w:rsidP="004412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497DF3" w:rsidRPr="00810C74" w:rsidRDefault="00497DF3" w:rsidP="004412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Середня спец.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Вища</w:t>
            </w:r>
          </w:p>
        </w:tc>
      </w:tr>
      <w:tr w:rsidR="00497DF3" w:rsidRPr="00810C74" w:rsidTr="004412A1">
        <w:trPr>
          <w:jc w:val="center"/>
        </w:trPr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5A65F9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 w:eastAsia="uk-UA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</w:tr>
      <w:tr w:rsidR="00497DF3" w:rsidRPr="00810C74" w:rsidTr="004412A1">
        <w:trPr>
          <w:jc w:val="center"/>
        </w:trPr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Вихователь-методист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</w:p>
        </w:tc>
      </w:tr>
      <w:tr w:rsidR="00497DF3" w:rsidRPr="00810C74" w:rsidTr="004412A1">
        <w:trPr>
          <w:jc w:val="center"/>
        </w:trPr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534835" w:rsidP="005A65F9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  <w:r w:rsidR="005A65F9">
              <w:rPr>
                <w:rFonts w:ascii="Times New Roman" w:hAnsi="Times New Roman"/>
                <w:sz w:val="32"/>
                <w:szCs w:val="28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534835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5A65F9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  <w:r w:rsidR="005A65F9">
              <w:rPr>
                <w:rFonts w:ascii="Times New Roman" w:hAnsi="Times New Roman"/>
                <w:sz w:val="32"/>
                <w:szCs w:val="28"/>
                <w:lang w:val="uk-UA" w:eastAsia="uk-UA"/>
              </w:rPr>
              <w:t>0</w:t>
            </w:r>
          </w:p>
        </w:tc>
      </w:tr>
      <w:tr w:rsidR="00497DF3" w:rsidRPr="00810C74" w:rsidTr="004412A1">
        <w:trPr>
          <w:jc w:val="center"/>
        </w:trPr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Музичний керівник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5A65F9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5A65F9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</w:tr>
      <w:tr w:rsidR="00497DF3" w:rsidRPr="00810C74" w:rsidTr="004412A1">
        <w:trPr>
          <w:jc w:val="center"/>
        </w:trPr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</w:tr>
      <w:tr w:rsidR="00497DF3" w:rsidRPr="00810C74" w:rsidTr="004412A1">
        <w:trPr>
          <w:jc w:val="center"/>
        </w:trPr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Інструктор з фізичного виховання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</w:tr>
      <w:tr w:rsidR="00497DF3" w:rsidRPr="00810C74" w:rsidTr="004412A1">
        <w:trPr>
          <w:jc w:val="center"/>
        </w:trPr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Всього: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5A65F9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  <w:r w:rsidR="005A65F9">
              <w:rPr>
                <w:rFonts w:ascii="Times New Roman" w:hAnsi="Times New Roman"/>
                <w:sz w:val="32"/>
                <w:szCs w:val="28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5A65F9" w:rsidP="004412A1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5A65F9">
            <w:pPr>
              <w:spacing w:after="0" w:line="295" w:lineRule="atLeast"/>
              <w:jc w:val="center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</w:t>
            </w:r>
            <w:r w:rsidR="005A65F9">
              <w:rPr>
                <w:rFonts w:ascii="Times New Roman" w:hAnsi="Times New Roman"/>
                <w:sz w:val="32"/>
                <w:szCs w:val="28"/>
                <w:lang w:val="uk-UA" w:eastAsia="uk-UA"/>
              </w:rPr>
              <w:t>4</w:t>
            </w:r>
          </w:p>
        </w:tc>
      </w:tr>
    </w:tbl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Головним завданням методичної служби </w:t>
      </w:r>
      <w:r w:rsidR="00320468">
        <w:rPr>
          <w:rFonts w:ascii="Times New Roman" w:hAnsi="Times New Roman"/>
          <w:sz w:val="32"/>
          <w:szCs w:val="28"/>
          <w:lang w:val="uk-UA" w:eastAsia="uk-UA"/>
        </w:rPr>
        <w:t>ЗДО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є постійна робота щодо педагогічн</w:t>
      </w:r>
      <w:r w:rsidR="00EB4B3E">
        <w:rPr>
          <w:rFonts w:ascii="Times New Roman" w:hAnsi="Times New Roman"/>
          <w:sz w:val="32"/>
          <w:szCs w:val="28"/>
          <w:lang w:val="uk-UA" w:eastAsia="uk-UA"/>
        </w:rPr>
        <w:t xml:space="preserve">ого  росту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вихователів, складовими якої є професійна та особистісна зрілість.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Формування професійної зрілості педагогів відбувається шляхом: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стимулювання їх службової і суспільної активності, оновлення і удосконалення знань;</w:t>
      </w:r>
    </w:p>
    <w:p w:rsidR="00097105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формування нового, сучасного педагогічного мислення, у дусі гуманістичної</w:t>
      </w:r>
      <w:r w:rsidR="00EB4B3E">
        <w:rPr>
          <w:rFonts w:ascii="Times New Roman" w:hAnsi="Times New Roman"/>
          <w:sz w:val="32"/>
          <w:szCs w:val="28"/>
          <w:lang w:val="uk-UA" w:eastAsia="uk-UA"/>
        </w:rPr>
        <w:t>, національно-патріотичної, духовної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педагогіки, спрямованого на вирішення завдань розвитку суб’єктності дитини в освітній діяльності;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удосконалення педагогічної і методичної майстерності на основі оволодіння новими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психозберігаючими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педагогічними технологіями;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- удосконалення діяльності педагогів з організації творчої, активної, самостійної роботи дітей на заняттях;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формування вмінь і навичок аналізу освітнього процесу в цілому і самоаналізу своєї освітньої діяльності;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виявлення, узагальнення і впровадження перспективного педагогічного досвіду;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залучення педагогів до пошукової діяльності на підставі доступних і зрозумілих їм методик.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Особистісну зрілість педагога засвідчує його особистісна та соціальна компетентність.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Особистісна компетентність визначається комплексом особистісних якостей та вмінь, а саме: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інтелектуальних</w:t>
      </w:r>
      <w:r w:rsidR="00712EDB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(креативності,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евристичності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>, здатності виділяти головне й другорядне, встановлювати закономірності, аналізувати, порівнювати, узагальнювати, бачити ситуацію з різних точок зору; розсудливості, виваженості);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моральних</w:t>
      </w:r>
      <w:r w:rsidR="00EE0188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(щирості, доброзичливості, чуйності, толерантності, відповідальності тощо);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емоційних</w:t>
      </w:r>
      <w:r w:rsidR="00EE0188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(врівноваженості, здатності стримувати імпульсивні емоції; позитивного самопочуття);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вольових</w:t>
      </w:r>
      <w:r w:rsidR="00EE0188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(наполегливості, самостійності, цілеспрямованості, витриманості тощо);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перцептивних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(спостережливість, сприятливість, вміння відчувати стан іншого та адекватно на нього реагувати);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контрольно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– оцінних</w:t>
      </w:r>
      <w:r w:rsidR="00EE0188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(схильність до обґрунтованих та оптимістичних оцінок; здатність використовувати конструктивні, захисні, регулювальні,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спрямувальні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та такі, що раціоналізують та мобілізують і заспокоюють судження).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Соціальна компетентність педагога означає сформованість таких умінь: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уміння поважати дошкільника (ставитися до нього</w:t>
      </w:r>
      <w:r w:rsidR="00EE0188">
        <w:rPr>
          <w:rFonts w:ascii="Times New Roman" w:hAnsi="Times New Roman"/>
          <w:sz w:val="32"/>
          <w:szCs w:val="28"/>
          <w:lang w:val="uk-UA" w:eastAsia="uk-UA"/>
        </w:rPr>
        <w:t>,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як до цінності; визнавати за ним право на помилку; бачити його чесноти й досягнення; приймати таким, яким він є; вірити в його можливості; визнавати право бути самим собою, поводитися самостійно, мати свою точку зору, власні таємниці, проявляти творчість; не принижувати його гідності);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уміння розуміти вихованця (орієнтуватися в його сильних і слабких сторонах, бачити сутнісне в ньому, мати уявлення про його натуру; відчувати його стан, настрій, прогнозувати ймовірну тактику поведінки; використовувати інтуїцію; виявляти проникливість, чуйність, щирість);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уміння допомагати і підтримувати дитину (не просто давати їй поради або щось вирішувати за неї, а сприяти повноцінній життєдіяльності створювати атмосферу безпеки й довіри, спиратися на її сильні сторони, не підкреслювати слабких, поступово ускладнювати завдання);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уміння домовлятися, укладати з вихованцем угоду (запобігати конфліктам та з найменшим емоційними витратами</w:t>
      </w:r>
      <w:r w:rsidR="00EE0188">
        <w:rPr>
          <w:rFonts w:ascii="Times New Roman" w:hAnsi="Times New Roman"/>
          <w:sz w:val="32"/>
          <w:szCs w:val="28"/>
          <w:lang w:val="uk-UA" w:eastAsia="uk-UA"/>
        </w:rPr>
        <w:t>,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розв’язувати їх, уникати загострень взаємин; підтримувати справедливі відносини; активно слухати дитину; сприяти рівноправним партнерським стосункам);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уміння бути самим собою(зберігати свою індивідуальність, своєрідність; виявляти принциповість у ситуаціях тиску; не намагатися бути «як усі», мати своє особистісне та професійне обличчя).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Педагоги закладу створюють сучасне </w:t>
      </w:r>
      <w:proofErr w:type="spellStart"/>
      <w:r w:rsidR="00EE0188">
        <w:rPr>
          <w:rFonts w:ascii="Times New Roman" w:hAnsi="Times New Roman"/>
          <w:sz w:val="32"/>
          <w:szCs w:val="28"/>
          <w:lang w:val="uk-UA" w:eastAsia="uk-UA"/>
        </w:rPr>
        <w:t>освітньо-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розвивальне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середовище в кожній віковій групі та </w:t>
      </w:r>
      <w:r w:rsidR="00320468">
        <w:rPr>
          <w:rFonts w:ascii="Times New Roman" w:hAnsi="Times New Roman"/>
          <w:sz w:val="32"/>
          <w:szCs w:val="28"/>
          <w:lang w:val="uk-UA" w:eastAsia="uk-UA"/>
        </w:rPr>
        <w:t xml:space="preserve">ЗДО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загалом. Для поповнення ігрових осередків залучають батьків вихованців</w:t>
      </w:r>
      <w:r w:rsidR="00EE0188">
        <w:rPr>
          <w:rFonts w:ascii="Times New Roman" w:hAnsi="Times New Roman"/>
          <w:sz w:val="32"/>
          <w:szCs w:val="28"/>
          <w:lang w:val="uk-UA" w:eastAsia="uk-UA"/>
        </w:rPr>
        <w:t>,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організовуючи акції </w:t>
      </w:r>
      <w:r w:rsidR="00EE0188">
        <w:rPr>
          <w:rFonts w:ascii="Times New Roman" w:hAnsi="Times New Roman"/>
          <w:sz w:val="32"/>
          <w:szCs w:val="28"/>
          <w:lang w:val="uk-UA" w:eastAsia="uk-UA"/>
        </w:rPr>
        <w:t xml:space="preserve">, толоки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по виготовленню іграшок </w:t>
      </w:r>
      <w:r w:rsidR="00EE0188">
        <w:rPr>
          <w:rFonts w:ascii="Times New Roman" w:hAnsi="Times New Roman"/>
          <w:sz w:val="32"/>
          <w:szCs w:val="28"/>
          <w:lang w:val="uk-UA" w:eastAsia="uk-UA"/>
        </w:rPr>
        <w:t xml:space="preserve">, експозицій і т.д.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власними руками.</w:t>
      </w:r>
    </w:p>
    <w:p w:rsidR="00497DF3" w:rsidRPr="00810C74" w:rsidRDefault="00E72822" w:rsidP="004412A1">
      <w:pPr>
        <w:spacing w:before="295"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pict>
          <v:rect id="_x0000_i1028" style="width:0;height:1.5pt" o:hralign="center" o:hrstd="t" o:hrnoshade="t" o:hr="t" fillcolor="#4b4b4b" stroked="f"/>
        </w:pict>
      </w:r>
    </w:p>
    <w:p w:rsidR="00497DF3" w:rsidRPr="00810C74" w:rsidRDefault="00497DF3" w:rsidP="00810C74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lastRenderedPageBreak/>
        <w:t>Роз</w:t>
      </w:r>
      <w:r w:rsidR="00A9269D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діл 4. Опис «моделі» випускника</w:t>
      </w:r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 xml:space="preserve"> закладу</w:t>
      </w:r>
      <w:r w:rsidR="00A9269D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 xml:space="preserve"> дошкільної освіти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Психофізіологічний розвиток: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має зрілі мозкові структури та функції;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характерною є відносна стабільність та рухливість нервової системи;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проявляє достатню рухову активність;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проявляє умілість рук, практичну вправність;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здорова, не має хронічних хвороб;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володіє основними гігієнічними навичками;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знає свою статеву належність, усвідомлює її незмінність, розуміє, чим відрізняється від представників протилежної статі;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володіє основами безпеки життєдіяльності;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працездатна, втомлюється лише після чималого навантаження;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користується як провідною правою/лівою рукою;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не заїкається і не має інших невротичних проявів.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Інтелектуальний розвиток: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володіє елементарною системою знань про основні предмети і явища навколишнього світу та саму себе, а також деякими простими поняттями;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уміє концентрувати увагу, виконує вимогу за інструкцією дорослого;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диференційовано сприймає різноманітну інформацію (візуальну,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ауді</w:t>
      </w:r>
      <w:r w:rsidR="00EE0188">
        <w:rPr>
          <w:rFonts w:ascii="Times New Roman" w:hAnsi="Times New Roman"/>
          <w:sz w:val="32"/>
          <w:szCs w:val="28"/>
          <w:lang w:val="uk-UA" w:eastAsia="uk-UA"/>
        </w:rPr>
        <w:t>а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льну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>, тактильну);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здійснює елементарні операції аналізу, синтезу, порівняння, узагальнення, класифікації;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- усвідомлює основні зв’язки між явищами;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має розвинене логічне запам’ятовування — добре запам’ятовує і відтворює;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встановлює логічну послідовність подій;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відтворює зразок на вимогу;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робить припущення, висуває гіпотези, виявляє елементи креативності;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розрізняє звуки мовлення, співвідносить їх з буквами, синтезує звуки у слова; знаходить потрібні слова для вираження думки, використовує складні речення;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диференціює числа, додає і віднімає у межах 10, визначає найпростіші зміни цифрових рядів;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розрізняє реальне і уявне, зовнішнє і внутрішнє;</w:t>
      </w:r>
    </w:p>
    <w:p w:rsidR="00497DF3" w:rsidRPr="00810C74" w:rsidRDefault="00EE0188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t xml:space="preserve">- </w:t>
      </w:r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>знайома з деякими основами початкових наукових знань.</w:t>
      </w:r>
    </w:p>
    <w:p w:rsidR="00497DF3" w:rsidRPr="00EE0188" w:rsidRDefault="00497DF3" w:rsidP="00810C74">
      <w:pPr>
        <w:spacing w:after="295" w:line="240" w:lineRule="auto"/>
        <w:ind w:firstLine="567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EE0188">
        <w:rPr>
          <w:rFonts w:ascii="Times New Roman" w:hAnsi="Times New Roman"/>
          <w:b/>
          <w:sz w:val="32"/>
          <w:szCs w:val="28"/>
          <w:lang w:val="uk-UA" w:eastAsia="uk-UA"/>
        </w:rPr>
        <w:t>Мотиваційний розвиток: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хоче йти до школи;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вирізняється високою допитливістю — розвинена пізнавальна мотивація;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може поступитися «хочу» заради «необхідно», відмовитися від бажаного на користь соціально важливого;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має сформовану мотивацію досягнення, прагне досягти успіху;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свідомо й відповідально ставиться до майбутнього шкільного життя;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зацікавлено ставиться до спілкування з новими дорослими та однолітками;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 xml:space="preserve">- у соціально прийнятний спосіб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самореалізовується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>, самостверджується;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має сформовану первинну систему матеріальних і духовних потреб.</w:t>
      </w:r>
    </w:p>
    <w:p w:rsidR="00497DF3" w:rsidRPr="00EE0188" w:rsidRDefault="00497DF3" w:rsidP="00810C74">
      <w:pPr>
        <w:spacing w:after="295" w:line="240" w:lineRule="auto"/>
        <w:ind w:firstLine="567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EE0188">
        <w:rPr>
          <w:rFonts w:ascii="Times New Roman" w:hAnsi="Times New Roman"/>
          <w:b/>
          <w:sz w:val="32"/>
          <w:szCs w:val="28"/>
          <w:lang w:val="uk-UA" w:eastAsia="uk-UA"/>
        </w:rPr>
        <w:t>Емоційний розвиток: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переживає глибоко, виражає почуття щиро, яскраво;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сприйнятлива, диференціює емоційно-смисловий характер зовнішніх впливів, чутлива до нього;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знає основні емоції, особливості їх вираження мімікою, жестами, діями, тональністю голосу;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адекватно виражає свої ставлення, настрій, стан;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утримується від імпульсивних реакцій, негативних емоцій;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чутлива до значущих людей, виявляє чуйність, намагається бути суголосною стану та настрою інших;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оптимістично ставиться до проблем і складностей, має сформоване почуття гумору;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володіє елементарною емоційною культурою, самовиражається у соціально прийнятний спосіб.</w:t>
      </w:r>
    </w:p>
    <w:p w:rsidR="00497DF3" w:rsidRPr="00EE0188" w:rsidRDefault="00497DF3" w:rsidP="00810C74">
      <w:pPr>
        <w:spacing w:after="295" w:line="240" w:lineRule="auto"/>
        <w:ind w:firstLine="567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EE0188">
        <w:rPr>
          <w:rFonts w:ascii="Times New Roman" w:hAnsi="Times New Roman"/>
          <w:b/>
          <w:sz w:val="32"/>
          <w:szCs w:val="28"/>
          <w:lang w:val="uk-UA" w:eastAsia="uk-UA"/>
        </w:rPr>
        <w:t>Розвиток вольової сфери: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свідомо приймає та утримує мету, діє цілеспрямовано;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концентрує увагу на завданні, певний час не відволікається;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мобілізує себе на виконання завдання;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розраховує на власні сили, розмірковує і поводиться самостійно;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звертається по допомогу лише в разі об’єктивної необхідності;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конструктивно розв’язує проблеми, долає труднощі;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- доводить розпочате до кінця;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може відстояти власну точку зору;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визнає свої помилки;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дотримується своїх обіцянок.</w:t>
      </w:r>
    </w:p>
    <w:p w:rsidR="00497DF3" w:rsidRPr="00EE0188" w:rsidRDefault="00497DF3" w:rsidP="00810C74">
      <w:pPr>
        <w:spacing w:after="295" w:line="240" w:lineRule="auto"/>
        <w:ind w:firstLine="567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EE0188">
        <w:rPr>
          <w:rFonts w:ascii="Times New Roman" w:hAnsi="Times New Roman"/>
          <w:b/>
          <w:sz w:val="32"/>
          <w:szCs w:val="28"/>
          <w:lang w:val="uk-UA" w:eastAsia="uk-UA"/>
        </w:rPr>
        <w:t>Соціальний розвиток: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приймає соціальний статус школяра, усвідомлює його важливість;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відкрита контактам, комунікабельна;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прихильно, доброзичливо ставиться до рідних, знайомих, товаришів;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уміє налагоджувати взаємодію, працювати в команді;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узгоджує індивідуальні інтереси з груповими;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реалізує основні моральні принципи, прагне дотримуватися в поведінці та діяльності соціальних норм і правил;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намагається уникати конфліктів, мирно розв’язує спірні питання, може дійти згоди, домовитися;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орієнтується у поведінці на вимогу дорослого та на совість</w:t>
      </w:r>
      <w:r w:rsidR="00EE0188">
        <w:rPr>
          <w:rFonts w:ascii="Times New Roman" w:hAnsi="Times New Roman"/>
          <w:sz w:val="32"/>
          <w:szCs w:val="28"/>
          <w:lang w:val="uk-UA" w:eastAsia="uk-UA"/>
        </w:rPr>
        <w:t>,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як внутрішню етичну інстанцію;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усвідомлює межі схвалюваної і соціально неприйнятної поведінки;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володіє більш-менш адекватною самооцінкою;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поважає себе та інших;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має сформований </w:t>
      </w:r>
      <w:r w:rsidR="00EE0188">
        <w:rPr>
          <w:rFonts w:ascii="Times New Roman" w:hAnsi="Times New Roman"/>
          <w:sz w:val="32"/>
          <w:szCs w:val="28"/>
          <w:lang w:val="uk-UA" w:eastAsia="uk-UA"/>
        </w:rPr>
        <w:t>о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брис дитячого світогляду, елементарну систему ставлень.</w:t>
      </w:r>
    </w:p>
    <w:p w:rsidR="00497DF3" w:rsidRPr="00EE0188" w:rsidRDefault="00497DF3" w:rsidP="00810C74">
      <w:pPr>
        <w:spacing w:after="295" w:line="240" w:lineRule="auto"/>
        <w:ind w:firstLine="567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 xml:space="preserve">З метою забезпечення наступності </w:t>
      </w:r>
      <w:r w:rsidR="00C93246">
        <w:rPr>
          <w:rFonts w:ascii="Times New Roman" w:hAnsi="Times New Roman"/>
          <w:sz w:val="32"/>
          <w:szCs w:val="28"/>
          <w:lang w:val="uk-UA" w:eastAsia="uk-UA"/>
        </w:rPr>
        <w:t>ЗДО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і ЗОШ розроблено та затверджено </w:t>
      </w:r>
      <w:r w:rsidRPr="00EE0188">
        <w:rPr>
          <w:rFonts w:ascii="Times New Roman" w:hAnsi="Times New Roman"/>
          <w:b/>
          <w:sz w:val="32"/>
          <w:szCs w:val="28"/>
          <w:lang w:val="uk-UA" w:eastAsia="uk-UA"/>
        </w:rPr>
        <w:t>«План роботи по забезпеченню перспективності та наступності у співпраці  закладу</w:t>
      </w:r>
      <w:r w:rsidR="00C93246">
        <w:rPr>
          <w:rFonts w:ascii="Times New Roman" w:hAnsi="Times New Roman"/>
          <w:b/>
          <w:sz w:val="32"/>
          <w:szCs w:val="28"/>
          <w:lang w:val="uk-UA" w:eastAsia="uk-UA"/>
        </w:rPr>
        <w:t xml:space="preserve"> дошкільної освіти </w:t>
      </w:r>
      <w:r w:rsidRPr="00EE0188">
        <w:rPr>
          <w:rFonts w:ascii="Times New Roman" w:hAnsi="Times New Roman"/>
          <w:b/>
          <w:sz w:val="32"/>
          <w:szCs w:val="28"/>
          <w:lang w:val="uk-UA" w:eastAsia="uk-UA"/>
        </w:rPr>
        <w:t xml:space="preserve">(ясел-садка ) №13 «Берізка» та  </w:t>
      </w:r>
      <w:r w:rsidR="005A65F9">
        <w:rPr>
          <w:rFonts w:ascii="Times New Roman" w:hAnsi="Times New Roman"/>
          <w:b/>
          <w:sz w:val="32"/>
          <w:szCs w:val="28"/>
          <w:lang w:val="uk-UA" w:eastAsia="uk-UA"/>
        </w:rPr>
        <w:t xml:space="preserve">гімназії </w:t>
      </w:r>
      <w:r w:rsidRPr="00EE0188">
        <w:rPr>
          <w:rFonts w:ascii="Times New Roman" w:hAnsi="Times New Roman"/>
          <w:b/>
          <w:sz w:val="32"/>
          <w:szCs w:val="28"/>
          <w:lang w:val="uk-UA" w:eastAsia="uk-UA"/>
        </w:rPr>
        <w:t xml:space="preserve"> </w:t>
      </w:r>
      <w:proofErr w:type="spellStart"/>
      <w:r w:rsidRPr="00EE0188">
        <w:rPr>
          <w:rFonts w:ascii="Times New Roman" w:hAnsi="Times New Roman"/>
          <w:b/>
          <w:sz w:val="32"/>
          <w:szCs w:val="28"/>
          <w:lang w:val="uk-UA" w:eastAsia="uk-UA"/>
        </w:rPr>
        <w:t>І-ІІст</w:t>
      </w:r>
      <w:proofErr w:type="spellEnd"/>
      <w:r w:rsidRPr="00EE0188">
        <w:rPr>
          <w:rFonts w:ascii="Times New Roman" w:hAnsi="Times New Roman"/>
          <w:b/>
          <w:sz w:val="32"/>
          <w:szCs w:val="28"/>
          <w:lang w:val="uk-UA" w:eastAsia="uk-UA"/>
        </w:rPr>
        <w:t>. №10 на 20</w:t>
      </w:r>
      <w:r w:rsidR="00C93246">
        <w:rPr>
          <w:rFonts w:ascii="Times New Roman" w:hAnsi="Times New Roman"/>
          <w:b/>
          <w:sz w:val="32"/>
          <w:szCs w:val="28"/>
          <w:lang w:val="uk-UA" w:eastAsia="uk-UA"/>
        </w:rPr>
        <w:t>2</w:t>
      </w:r>
      <w:r w:rsidR="005A65F9">
        <w:rPr>
          <w:rFonts w:ascii="Times New Roman" w:hAnsi="Times New Roman"/>
          <w:b/>
          <w:sz w:val="32"/>
          <w:szCs w:val="28"/>
          <w:lang w:val="uk-UA" w:eastAsia="uk-UA"/>
        </w:rPr>
        <w:t>3</w:t>
      </w:r>
      <w:r w:rsidRPr="00EE0188">
        <w:rPr>
          <w:rFonts w:ascii="Times New Roman" w:hAnsi="Times New Roman"/>
          <w:b/>
          <w:sz w:val="32"/>
          <w:szCs w:val="28"/>
          <w:lang w:val="uk-UA" w:eastAsia="uk-UA"/>
        </w:rPr>
        <w:t>-20</w:t>
      </w:r>
      <w:r w:rsidR="00C93246">
        <w:rPr>
          <w:rFonts w:ascii="Times New Roman" w:hAnsi="Times New Roman"/>
          <w:b/>
          <w:sz w:val="32"/>
          <w:szCs w:val="28"/>
          <w:lang w:val="uk-UA" w:eastAsia="uk-UA"/>
        </w:rPr>
        <w:t>2</w:t>
      </w:r>
      <w:r w:rsidR="005A65F9">
        <w:rPr>
          <w:rFonts w:ascii="Times New Roman" w:hAnsi="Times New Roman"/>
          <w:b/>
          <w:sz w:val="32"/>
          <w:szCs w:val="28"/>
          <w:lang w:val="uk-UA" w:eastAsia="uk-UA"/>
        </w:rPr>
        <w:t>4</w:t>
      </w:r>
      <w:r w:rsidRPr="00EE0188">
        <w:rPr>
          <w:rFonts w:ascii="Times New Roman" w:hAnsi="Times New Roman"/>
          <w:b/>
          <w:sz w:val="32"/>
          <w:szCs w:val="28"/>
          <w:lang w:val="uk-UA" w:eastAsia="uk-UA"/>
        </w:rPr>
        <w:t xml:space="preserve"> </w:t>
      </w:r>
      <w:proofErr w:type="spellStart"/>
      <w:r w:rsidRPr="00EE0188">
        <w:rPr>
          <w:rFonts w:ascii="Times New Roman" w:hAnsi="Times New Roman"/>
          <w:b/>
          <w:sz w:val="32"/>
          <w:szCs w:val="28"/>
          <w:lang w:val="uk-UA" w:eastAsia="uk-UA"/>
        </w:rPr>
        <w:t>н.р</w:t>
      </w:r>
      <w:proofErr w:type="spellEnd"/>
      <w:r w:rsidRPr="00EE0188">
        <w:rPr>
          <w:rFonts w:ascii="Times New Roman" w:hAnsi="Times New Roman"/>
          <w:b/>
          <w:sz w:val="32"/>
          <w:szCs w:val="28"/>
          <w:lang w:val="uk-UA" w:eastAsia="uk-UA"/>
        </w:rPr>
        <w:t>.».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Наступність передбачає встановлення зв’язків між дошкільною ланкою освіти та початковою школою   за напрямами: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психофізичний розвиток;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формування особистості;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зміст освіти;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методи навчання і виховання.</w:t>
      </w:r>
    </w:p>
    <w:p w:rsidR="00497DF3" w:rsidRPr="00836E06" w:rsidRDefault="00497DF3" w:rsidP="00810C74">
      <w:pPr>
        <w:spacing w:after="295" w:line="240" w:lineRule="auto"/>
        <w:ind w:firstLine="567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836E06">
        <w:rPr>
          <w:rFonts w:ascii="Times New Roman" w:hAnsi="Times New Roman"/>
          <w:b/>
          <w:sz w:val="32"/>
          <w:szCs w:val="28"/>
          <w:lang w:val="uk-UA" w:eastAsia="uk-UA"/>
        </w:rPr>
        <w:t>Організаційні завдання для забезпечення наступності: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узгодженість питань щодо розвитку навчання та виховання дітей старшого дошкільного віку та 1 класу, організацій з ними освітнього процесу;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укладання угоди про співпрацю;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максимальне охоплення дітей 5 річного віку дошкільною освітою та надання їй якісних освітніх послуг.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Умови реалізації наступності: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довготривале співробітництво;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планомірна та систематична робота колективів;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комплексі методичні заходи;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результативність;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поступовий різнобічний розвиток дитини;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успішний перехід дитини до школи;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розширення кругозору дитини;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- позитивне ставлення до школи;</w:t>
      </w:r>
    </w:p>
    <w:p w:rsidR="00497DF3" w:rsidRPr="00810C74" w:rsidRDefault="00497DF3" w:rsidP="00810C74">
      <w:pPr>
        <w:spacing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адаптація до шкільного навчання.</w:t>
      </w:r>
    </w:p>
    <w:p w:rsidR="00497DF3" w:rsidRPr="00810C74" w:rsidRDefault="00E72822" w:rsidP="00810C74">
      <w:pPr>
        <w:spacing w:before="295" w:after="295" w:line="240" w:lineRule="auto"/>
        <w:ind w:firstLine="567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pict>
          <v:rect id="_x0000_i1029" style="width:0;height:1.5pt" o:hralign="center" o:hrstd="t" o:hrnoshade="t" o:hr="t" fillcolor="#4b4b4b" stroked="f"/>
        </w:pict>
      </w:r>
    </w:p>
    <w:p w:rsidR="00497DF3" w:rsidRPr="00810C74" w:rsidRDefault="00497DF3" w:rsidP="00DB2963">
      <w:pPr>
        <w:spacing w:after="0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Розділ 5. Мета та завдання освітнього процесу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36E06">
        <w:rPr>
          <w:rFonts w:ascii="Times New Roman" w:hAnsi="Times New Roman"/>
          <w:b/>
          <w:sz w:val="32"/>
          <w:szCs w:val="28"/>
          <w:lang w:val="uk-UA" w:eastAsia="uk-UA"/>
        </w:rPr>
        <w:t>Мета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="00810C74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Освітньої програми </w:t>
      </w:r>
      <w:r w:rsidR="004F0550">
        <w:rPr>
          <w:rFonts w:ascii="Times New Roman" w:hAnsi="Times New Roman"/>
          <w:sz w:val="32"/>
          <w:szCs w:val="28"/>
          <w:lang w:val="uk-UA" w:eastAsia="uk-UA"/>
        </w:rPr>
        <w:t>ЗДО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 №13 «Берізка» на 20</w:t>
      </w:r>
      <w:r w:rsidR="004F0550">
        <w:rPr>
          <w:rFonts w:ascii="Times New Roman" w:hAnsi="Times New Roman"/>
          <w:sz w:val="32"/>
          <w:szCs w:val="28"/>
          <w:lang w:val="uk-UA" w:eastAsia="uk-UA"/>
        </w:rPr>
        <w:t>2</w:t>
      </w:r>
      <w:r w:rsidR="005A65F9">
        <w:rPr>
          <w:rFonts w:ascii="Times New Roman" w:hAnsi="Times New Roman"/>
          <w:sz w:val="32"/>
          <w:szCs w:val="28"/>
          <w:lang w:val="uk-UA" w:eastAsia="uk-UA"/>
        </w:rPr>
        <w:t>3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-20</w:t>
      </w:r>
      <w:r w:rsidR="00777363">
        <w:rPr>
          <w:rFonts w:ascii="Times New Roman" w:hAnsi="Times New Roman"/>
          <w:sz w:val="32"/>
          <w:szCs w:val="28"/>
          <w:lang w:val="uk-UA" w:eastAsia="uk-UA"/>
        </w:rPr>
        <w:t>2</w:t>
      </w:r>
      <w:r w:rsidR="005A65F9">
        <w:rPr>
          <w:rFonts w:ascii="Times New Roman" w:hAnsi="Times New Roman"/>
          <w:sz w:val="32"/>
          <w:szCs w:val="28"/>
          <w:lang w:val="uk-UA" w:eastAsia="uk-UA"/>
        </w:rPr>
        <w:t>4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н.р.: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Створення в закладі </w:t>
      </w:r>
      <w:r w:rsidR="004F0550">
        <w:rPr>
          <w:rFonts w:ascii="Times New Roman" w:hAnsi="Times New Roman"/>
          <w:sz w:val="32"/>
          <w:szCs w:val="28"/>
          <w:lang w:val="uk-UA" w:eastAsia="uk-UA"/>
        </w:rPr>
        <w:t xml:space="preserve">дошкільної освіти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інтегрованої освіти, що реалізує право кожної дитини на якісну і доступну освіту, що забезпечує рівні стартові можливості для повноцінного фізичного і психічного розвитку дітей, як основи їх успішного навчання в школі в умовах інтеграції зусиль сім’ї і закладу дошкільної освіти.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b/>
          <w:sz w:val="32"/>
          <w:szCs w:val="28"/>
          <w:lang w:val="uk-UA" w:eastAsia="uk-UA"/>
        </w:rPr>
        <w:t>Основними завданнями виступають: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1. Створення системи управління якістю освіти дошкільників шляхом введення: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нових умов і форм організації освітнього процесу (перевага надається ігровій, спільній і самостійній діяльності дітей);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нових освітніх технологій (</w:t>
      </w:r>
      <w:r w:rsidR="00836E06">
        <w:rPr>
          <w:rFonts w:ascii="Times New Roman" w:hAnsi="Times New Roman"/>
          <w:color w:val="FF0000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леп</w:t>
      </w:r>
      <w:r w:rsidR="00836E06">
        <w:rPr>
          <w:rFonts w:ascii="Times New Roman" w:hAnsi="Times New Roman"/>
          <w:sz w:val="32"/>
          <w:szCs w:val="28"/>
          <w:lang w:val="uk-UA" w:eastAsia="uk-UA"/>
        </w:rPr>
        <w:t>-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бук</w:t>
      </w:r>
      <w:r w:rsidR="00836E06">
        <w:rPr>
          <w:rFonts w:ascii="Times New Roman" w:hAnsi="Times New Roman"/>
          <w:sz w:val="32"/>
          <w:szCs w:val="28"/>
          <w:lang w:val="uk-UA" w:eastAsia="uk-UA"/>
        </w:rPr>
        <w:t xml:space="preserve">, «ЛЕГО», </w:t>
      </w:r>
      <w:proofErr w:type="spellStart"/>
      <w:r w:rsidR="00A02531">
        <w:rPr>
          <w:rFonts w:ascii="Times New Roman" w:hAnsi="Times New Roman"/>
          <w:sz w:val="32"/>
          <w:szCs w:val="28"/>
          <w:lang w:val="uk-UA" w:eastAsia="uk-UA"/>
        </w:rPr>
        <w:t>геоборди</w:t>
      </w:r>
      <w:proofErr w:type="spellEnd"/>
      <w:r w:rsidR="00EC6572">
        <w:rPr>
          <w:rFonts w:ascii="Times New Roman" w:hAnsi="Times New Roman"/>
          <w:sz w:val="32"/>
          <w:szCs w:val="28"/>
          <w:lang w:val="uk-UA" w:eastAsia="uk-UA"/>
        </w:rPr>
        <w:t xml:space="preserve">, </w:t>
      </w:r>
      <w:proofErr w:type="spellStart"/>
      <w:r w:rsidR="00EC6572">
        <w:rPr>
          <w:rFonts w:ascii="Times New Roman" w:hAnsi="Times New Roman"/>
          <w:sz w:val="32"/>
          <w:szCs w:val="28"/>
          <w:lang w:val="uk-UA" w:eastAsia="uk-UA"/>
        </w:rPr>
        <w:t>бізіборди</w:t>
      </w:r>
      <w:proofErr w:type="spellEnd"/>
      <w:r w:rsidR="00EC6572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="00A02531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та інших);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оновлення методичного і дидактичного забезпечення, впровадження інформаційних технологій в освітній і управлінський процес.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2. Створення системи консультування і супроводу батьківської громадськості у питаннях: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освіти і розвитку дітей раннього та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передшкільного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віку;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підготовки дітей до шкільного навчання дітей;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для удосконалення фізкультурно-оздоровчої роботи;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використання інноваційних педагогічних та ІКТ технологій в освітньому процесі.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 xml:space="preserve">3. Удосконалення стратегії і тактики побудови </w:t>
      </w:r>
      <w:r w:rsidRPr="00EC6492">
        <w:rPr>
          <w:rFonts w:ascii="Times New Roman" w:hAnsi="Times New Roman"/>
          <w:sz w:val="32"/>
          <w:szCs w:val="28"/>
          <w:lang w:val="uk-UA" w:eastAsia="uk-UA"/>
        </w:rPr>
        <w:t>розвиваль</w:t>
      </w:r>
      <w:r w:rsidR="00EC6572">
        <w:rPr>
          <w:rFonts w:ascii="Times New Roman" w:hAnsi="Times New Roman"/>
          <w:sz w:val="32"/>
          <w:szCs w:val="28"/>
          <w:lang w:val="uk-UA" w:eastAsia="uk-UA"/>
        </w:rPr>
        <w:t xml:space="preserve">ного середовища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закладу</w:t>
      </w:r>
      <w:r w:rsidR="00EC6572">
        <w:rPr>
          <w:rFonts w:ascii="Times New Roman" w:hAnsi="Times New Roman"/>
          <w:sz w:val="32"/>
          <w:szCs w:val="28"/>
          <w:lang w:val="uk-UA" w:eastAsia="uk-UA"/>
        </w:rPr>
        <w:t xml:space="preserve"> дошкільної освіти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, що враховує принцип динамічності і розвиваючого навчання, вікові психологічні і фізичні особливості вихованців та сприяє самореалізації дитини в різних видах діяльності.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зміцнення матеріально-технічної бази закладу;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розвиток системи управління </w:t>
      </w:r>
      <w:r w:rsidR="00EC6572">
        <w:rPr>
          <w:rFonts w:ascii="Times New Roman" w:hAnsi="Times New Roman"/>
          <w:sz w:val="32"/>
          <w:szCs w:val="28"/>
          <w:lang w:val="uk-UA" w:eastAsia="uk-UA"/>
        </w:rPr>
        <w:t>ЗДО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на основі підвищення компетентності батьків з питань взаємодії з дошкільною установою.</w:t>
      </w:r>
    </w:p>
    <w:p w:rsidR="00497DF3" w:rsidRPr="00836E06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836E06">
        <w:rPr>
          <w:rFonts w:ascii="Times New Roman" w:hAnsi="Times New Roman"/>
          <w:b/>
          <w:sz w:val="32"/>
          <w:szCs w:val="28"/>
          <w:lang w:val="uk-UA" w:eastAsia="uk-UA"/>
        </w:rPr>
        <w:t>Пріоритетними напрямками роботи є: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створення розвивального життєвого простору, найсприятливішого для гармонійного і різнобічного розвитку, системного виховання і навчання дітей в ранній та дошкільний період;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осучаснення та гуманізація педагогічного процесу на основі особистісно-орієнтованої моделі виховання і навчання,впровадження нових форм діяльності закладу</w:t>
      </w:r>
      <w:r w:rsidR="00BD22E1">
        <w:rPr>
          <w:rFonts w:ascii="Times New Roman" w:hAnsi="Times New Roman"/>
          <w:sz w:val="32"/>
          <w:szCs w:val="28"/>
          <w:lang w:val="uk-UA" w:eastAsia="uk-UA"/>
        </w:rPr>
        <w:t xml:space="preserve"> дошкільної освіти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в умовах модернізації дошкільної освіти;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впровадження передових педагогічних ідей, новітніх освітніх технологій, що сприяють ефективному розвитку пізнавальних здібностей дошкільників в різних видах дитячої діяльності;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формування основних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компетенцій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дошкільників за освітніми лініями «Особистість дитини», «Дитина в соціумі», «Дитина в природному довкіллі», «Дитина в світі культури», «Гра дитини», «Дитина в сенсорно-пізнавальному просторі», «Мовлення дитини»;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охорона життя і здоров’я дітей, оновлення та удосконалення форм, змісту, методів фізкультурно-оздоровчої роботи і шляхів формування у дошкільників ціннісного ставлення до власного здоров’я;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оновлення стратегії і тактики взаємодії педагогів з батьками.</w:t>
      </w:r>
    </w:p>
    <w:p w:rsidR="00497DF3" w:rsidRPr="00810C74" w:rsidRDefault="00E72822" w:rsidP="00810C74">
      <w:pPr>
        <w:spacing w:before="295"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pict>
          <v:rect id="_x0000_i1030" style="width:0;height:1.5pt" o:hralign="center" o:hrstd="t" o:hrnoshade="t" o:hr="t" fillcolor="#4b4b4b" stroked="f"/>
        </w:pict>
      </w:r>
    </w:p>
    <w:p w:rsidR="00497DF3" w:rsidRPr="00810C74" w:rsidRDefault="00497DF3" w:rsidP="00DB2963">
      <w:pPr>
        <w:spacing w:after="0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lastRenderedPageBreak/>
        <w:t>Розділ 6. Особливості організації освітнього процесу та застосованих у ньому педагогічних технологій</w:t>
      </w:r>
    </w:p>
    <w:p w:rsidR="00497DF3" w:rsidRPr="00810C74" w:rsidRDefault="00497DF3" w:rsidP="00DB2963">
      <w:pPr>
        <w:spacing w:after="0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Надання додаткових освітніх послуг в </w:t>
      </w:r>
      <w:r w:rsidR="00BD22E1">
        <w:rPr>
          <w:rFonts w:ascii="Times New Roman" w:hAnsi="Times New Roman"/>
          <w:sz w:val="32"/>
          <w:szCs w:val="28"/>
          <w:lang w:val="uk-UA" w:eastAsia="uk-UA"/>
        </w:rPr>
        <w:t>ЗДО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 №13 «Берізка»</w:t>
      </w:r>
    </w:p>
    <w:p w:rsidR="00497DF3" w:rsidRPr="00810C74" w:rsidRDefault="00640E7E" w:rsidP="00DB2963">
      <w:pPr>
        <w:spacing w:after="295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t>в 20</w:t>
      </w:r>
      <w:r w:rsidR="005A65F9">
        <w:rPr>
          <w:rFonts w:ascii="Times New Roman" w:hAnsi="Times New Roman"/>
          <w:sz w:val="32"/>
          <w:szCs w:val="28"/>
          <w:lang w:val="uk-UA" w:eastAsia="uk-UA"/>
        </w:rPr>
        <w:t>23</w:t>
      </w:r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>-20</w:t>
      </w:r>
      <w:r>
        <w:rPr>
          <w:rFonts w:ascii="Times New Roman" w:hAnsi="Times New Roman"/>
          <w:sz w:val="32"/>
          <w:szCs w:val="28"/>
          <w:lang w:val="uk-UA" w:eastAsia="uk-UA"/>
        </w:rPr>
        <w:t>2</w:t>
      </w:r>
      <w:r w:rsidR="005A65F9">
        <w:rPr>
          <w:rFonts w:ascii="Times New Roman" w:hAnsi="Times New Roman"/>
          <w:sz w:val="32"/>
          <w:szCs w:val="28"/>
          <w:lang w:val="uk-UA" w:eastAsia="uk-UA"/>
        </w:rPr>
        <w:t>4</w:t>
      </w:r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>н.р.</w:t>
      </w:r>
    </w:p>
    <w:p w:rsidR="00810C74" w:rsidRPr="00810C74" w:rsidRDefault="00810C74" w:rsidP="00810C74">
      <w:pPr>
        <w:numPr>
          <w:ilvl w:val="0"/>
          <w:numId w:val="4"/>
        </w:numPr>
        <w:spacing w:after="295" w:line="240" w:lineRule="auto"/>
        <w:rPr>
          <w:rFonts w:ascii="Times New Roman" w:hAnsi="Times New Roman"/>
          <w:sz w:val="32"/>
          <w:szCs w:val="20"/>
          <w:lang w:val="uk-UA"/>
        </w:rPr>
      </w:pPr>
      <w:r w:rsidRPr="00810C74">
        <w:rPr>
          <w:rFonts w:ascii="Times New Roman" w:hAnsi="Times New Roman"/>
          <w:sz w:val="32"/>
          <w:szCs w:val="20"/>
          <w:lang w:val="uk-UA"/>
        </w:rPr>
        <w:t xml:space="preserve">гурток  «Чарівні фарби та талановиті пальчики" </w:t>
      </w:r>
      <w:r w:rsidR="00BD22E1">
        <w:rPr>
          <w:rFonts w:ascii="Times New Roman" w:hAnsi="Times New Roman"/>
          <w:sz w:val="32"/>
          <w:szCs w:val="20"/>
          <w:lang w:val="uk-UA"/>
        </w:rPr>
        <w:t>(співпраця з СЮТ)</w:t>
      </w:r>
    </w:p>
    <w:p w:rsidR="00810C74" w:rsidRPr="00810C74" w:rsidRDefault="00810C74" w:rsidP="00810C74">
      <w:pPr>
        <w:numPr>
          <w:ilvl w:val="0"/>
          <w:numId w:val="4"/>
        </w:numPr>
        <w:spacing w:after="295" w:line="240" w:lineRule="auto"/>
        <w:rPr>
          <w:rFonts w:ascii="Times New Roman" w:hAnsi="Times New Roman"/>
          <w:sz w:val="32"/>
          <w:szCs w:val="20"/>
          <w:lang w:val="uk-UA"/>
        </w:rPr>
      </w:pPr>
      <w:r>
        <w:rPr>
          <w:rFonts w:ascii="Times New Roman" w:hAnsi="Times New Roman"/>
          <w:sz w:val="32"/>
          <w:szCs w:val="20"/>
          <w:lang w:val="uk-UA"/>
        </w:rPr>
        <w:t>г</w:t>
      </w:r>
      <w:r w:rsidRPr="00810C74">
        <w:rPr>
          <w:rFonts w:ascii="Times New Roman" w:hAnsi="Times New Roman"/>
          <w:sz w:val="32"/>
          <w:szCs w:val="20"/>
          <w:lang w:val="uk-UA"/>
        </w:rPr>
        <w:t xml:space="preserve">урт народної пісні « Срібні дзвони»  </w:t>
      </w:r>
    </w:p>
    <w:p w:rsidR="00810C74" w:rsidRPr="00810C74" w:rsidRDefault="00810C74" w:rsidP="00810C74">
      <w:pPr>
        <w:numPr>
          <w:ilvl w:val="0"/>
          <w:numId w:val="4"/>
        </w:numPr>
        <w:rPr>
          <w:rFonts w:ascii="Times New Roman" w:hAnsi="Times New Roman"/>
          <w:sz w:val="32"/>
          <w:szCs w:val="20"/>
          <w:lang w:val="uk-UA"/>
        </w:rPr>
      </w:pPr>
      <w:r>
        <w:rPr>
          <w:rFonts w:ascii="Times New Roman" w:hAnsi="Times New Roman"/>
          <w:sz w:val="32"/>
          <w:szCs w:val="20"/>
          <w:lang w:val="uk-UA"/>
        </w:rPr>
        <w:t>т</w:t>
      </w:r>
      <w:r w:rsidR="00640E7E">
        <w:rPr>
          <w:rFonts w:ascii="Times New Roman" w:hAnsi="Times New Roman"/>
          <w:sz w:val="32"/>
          <w:szCs w:val="20"/>
          <w:lang w:val="uk-UA"/>
        </w:rPr>
        <w:t>еатралізована студія  «</w:t>
      </w:r>
      <w:proofErr w:type="spellStart"/>
      <w:r w:rsidRPr="00810C74">
        <w:rPr>
          <w:rFonts w:ascii="Times New Roman" w:hAnsi="Times New Roman"/>
          <w:sz w:val="32"/>
          <w:szCs w:val="20"/>
          <w:lang w:val="uk-UA"/>
        </w:rPr>
        <w:t>Телесик</w:t>
      </w:r>
      <w:proofErr w:type="spellEnd"/>
      <w:r w:rsidRPr="00810C74">
        <w:rPr>
          <w:rFonts w:ascii="Times New Roman" w:hAnsi="Times New Roman"/>
          <w:sz w:val="32"/>
          <w:szCs w:val="20"/>
          <w:lang w:val="uk-UA"/>
        </w:rPr>
        <w:t>»</w:t>
      </w:r>
    </w:p>
    <w:p w:rsidR="00810C74" w:rsidRPr="00810C74" w:rsidRDefault="00810C74" w:rsidP="00810C74">
      <w:pPr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 w:val="32"/>
          <w:szCs w:val="20"/>
          <w:lang w:val="uk-UA"/>
        </w:rPr>
      </w:pPr>
      <w:r>
        <w:rPr>
          <w:rFonts w:ascii="Times New Roman" w:hAnsi="Times New Roman"/>
          <w:sz w:val="32"/>
          <w:szCs w:val="20"/>
          <w:lang w:val="uk-UA"/>
        </w:rPr>
        <w:t xml:space="preserve"> секція </w:t>
      </w:r>
      <w:r w:rsidRPr="00810C74">
        <w:rPr>
          <w:rFonts w:ascii="Times New Roman" w:hAnsi="Times New Roman"/>
          <w:sz w:val="32"/>
          <w:szCs w:val="20"/>
          <w:lang w:val="uk-UA"/>
        </w:rPr>
        <w:t>«Цікаві шахи»</w:t>
      </w:r>
      <w:r w:rsidR="00836E06">
        <w:rPr>
          <w:rFonts w:ascii="Times New Roman" w:hAnsi="Times New Roman"/>
          <w:sz w:val="32"/>
          <w:szCs w:val="20"/>
          <w:lang w:val="uk-UA"/>
        </w:rPr>
        <w:t xml:space="preserve"> ( співпраця з школою з шахів)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Профільне спрямування вікових груп в </w:t>
      </w:r>
      <w:r w:rsidR="00BD22E1">
        <w:rPr>
          <w:rFonts w:ascii="Times New Roman" w:hAnsi="Times New Roman"/>
          <w:sz w:val="32"/>
          <w:szCs w:val="28"/>
          <w:lang w:val="uk-UA" w:eastAsia="uk-UA"/>
        </w:rPr>
        <w:t>ЗДО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 №13«Берізка»</w:t>
      </w:r>
    </w:p>
    <w:p w:rsidR="00497DF3" w:rsidRPr="00810C74" w:rsidRDefault="005A65F9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t>в 2023</w:t>
      </w:r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>-20</w:t>
      </w:r>
      <w:r w:rsidR="00640E7E">
        <w:rPr>
          <w:rFonts w:ascii="Times New Roman" w:hAnsi="Times New Roman"/>
          <w:sz w:val="32"/>
          <w:szCs w:val="28"/>
          <w:lang w:val="uk-UA" w:eastAsia="uk-UA"/>
        </w:rPr>
        <w:t>2</w:t>
      </w:r>
      <w:r>
        <w:rPr>
          <w:rFonts w:ascii="Times New Roman" w:hAnsi="Times New Roman"/>
          <w:sz w:val="32"/>
          <w:szCs w:val="28"/>
          <w:lang w:val="uk-UA" w:eastAsia="uk-UA"/>
        </w:rPr>
        <w:t>4</w:t>
      </w:r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proofErr w:type="spellStart"/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>н.р</w:t>
      </w:r>
      <w:proofErr w:type="spellEnd"/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>.</w:t>
      </w:r>
    </w:p>
    <w:p w:rsidR="00497DF3" w:rsidRPr="005A65F9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5A65F9">
        <w:rPr>
          <w:rFonts w:ascii="Times New Roman" w:hAnsi="Times New Roman"/>
          <w:b/>
          <w:sz w:val="32"/>
          <w:szCs w:val="28"/>
          <w:lang w:val="uk-UA" w:eastAsia="uk-UA"/>
        </w:rPr>
        <w:t>- група ран</w:t>
      </w:r>
      <w:r w:rsidR="003B31BA" w:rsidRPr="005A65F9">
        <w:rPr>
          <w:rFonts w:ascii="Times New Roman" w:hAnsi="Times New Roman"/>
          <w:b/>
          <w:sz w:val="32"/>
          <w:szCs w:val="28"/>
          <w:lang w:val="uk-UA" w:eastAsia="uk-UA"/>
        </w:rPr>
        <w:t>нього віку №1 «Золоті курчатка»</w:t>
      </w:r>
      <w:r w:rsidRPr="005A65F9">
        <w:rPr>
          <w:rFonts w:ascii="Times New Roman" w:hAnsi="Times New Roman"/>
          <w:b/>
          <w:sz w:val="32"/>
          <w:szCs w:val="28"/>
          <w:lang w:val="uk-UA" w:eastAsia="uk-UA"/>
        </w:rPr>
        <w:t xml:space="preserve"> – сенсорного спрямування;</w:t>
      </w:r>
    </w:p>
    <w:p w:rsidR="00497DF3" w:rsidRPr="005A65F9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5A65F9">
        <w:rPr>
          <w:rFonts w:ascii="Times New Roman" w:hAnsi="Times New Roman"/>
          <w:b/>
          <w:sz w:val="32"/>
          <w:szCs w:val="28"/>
          <w:lang w:val="uk-UA" w:eastAsia="uk-UA"/>
        </w:rPr>
        <w:t>- група раннього віку №2 «Барвінкова світлиця» – сенсорного спрямування;</w:t>
      </w:r>
    </w:p>
    <w:p w:rsidR="005A65F9" w:rsidRDefault="003B31BA" w:rsidP="003B31BA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</w:t>
      </w:r>
      <w:r w:rsidR="005A65F9" w:rsidRPr="004D7F42">
        <w:rPr>
          <w:rFonts w:ascii="Times New Roman" w:hAnsi="Times New Roman"/>
          <w:b/>
          <w:sz w:val="32"/>
          <w:szCs w:val="28"/>
          <w:lang w:val="uk-UA" w:eastAsia="uk-UA"/>
        </w:rPr>
        <w:t>група молодшого  дошкільного віку «Мовленнєва світлиця» – фольклорно-народознавчого спрямування, музейна педагогіка</w:t>
      </w:r>
      <w:r w:rsidR="005A65F9" w:rsidRPr="00810C74">
        <w:rPr>
          <w:rFonts w:ascii="Times New Roman" w:hAnsi="Times New Roman"/>
          <w:sz w:val="32"/>
          <w:szCs w:val="28"/>
          <w:lang w:val="uk-UA" w:eastAsia="uk-UA"/>
        </w:rPr>
        <w:t>;</w:t>
      </w:r>
    </w:p>
    <w:p w:rsidR="005A65F9" w:rsidRPr="004D7F42" w:rsidRDefault="005A65F9" w:rsidP="003B31BA">
      <w:pPr>
        <w:spacing w:after="295" w:line="240" w:lineRule="auto"/>
        <w:ind w:firstLine="567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t xml:space="preserve">- </w:t>
      </w:r>
      <w:r w:rsidRPr="004D7F42">
        <w:rPr>
          <w:rFonts w:ascii="Times New Roman" w:hAnsi="Times New Roman"/>
          <w:b/>
          <w:sz w:val="32"/>
          <w:szCs w:val="28"/>
          <w:lang w:val="uk-UA" w:eastAsia="uk-UA"/>
        </w:rPr>
        <w:t xml:space="preserve">група середнього дошкільного віку №1 «Калинова світлиця» </w:t>
      </w:r>
      <w:proofErr w:type="spellStart"/>
      <w:r w:rsidRPr="004D7F42">
        <w:rPr>
          <w:rFonts w:ascii="Times New Roman" w:hAnsi="Times New Roman"/>
          <w:b/>
          <w:sz w:val="32"/>
          <w:szCs w:val="28"/>
          <w:lang w:val="uk-UA" w:eastAsia="uk-UA"/>
        </w:rPr>
        <w:t>–еколого-дослідницького</w:t>
      </w:r>
      <w:proofErr w:type="spellEnd"/>
      <w:r w:rsidRPr="004D7F42">
        <w:rPr>
          <w:rFonts w:ascii="Times New Roman" w:hAnsi="Times New Roman"/>
          <w:b/>
          <w:sz w:val="32"/>
          <w:szCs w:val="28"/>
          <w:lang w:val="uk-UA" w:eastAsia="uk-UA"/>
        </w:rPr>
        <w:t xml:space="preserve"> спрямування, музейна педагогіка;</w:t>
      </w:r>
    </w:p>
    <w:p w:rsidR="005A65F9" w:rsidRDefault="005A65F9" w:rsidP="003B31BA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t xml:space="preserve">- </w:t>
      </w:r>
      <w:r w:rsidRPr="004D7F42">
        <w:rPr>
          <w:rFonts w:ascii="Times New Roman" w:hAnsi="Times New Roman"/>
          <w:b/>
          <w:sz w:val="32"/>
          <w:szCs w:val="28"/>
          <w:lang w:val="uk-UA" w:eastAsia="uk-UA"/>
        </w:rPr>
        <w:t>група середнього дошкільного віку №2 «</w:t>
      </w:r>
      <w:proofErr w:type="spellStart"/>
      <w:r w:rsidRPr="004D7F42">
        <w:rPr>
          <w:rFonts w:ascii="Times New Roman" w:hAnsi="Times New Roman"/>
          <w:b/>
          <w:sz w:val="32"/>
          <w:szCs w:val="28"/>
          <w:lang w:val="uk-UA" w:eastAsia="uk-UA"/>
        </w:rPr>
        <w:t>Чомусикова</w:t>
      </w:r>
      <w:proofErr w:type="spellEnd"/>
      <w:r w:rsidRPr="004D7F42">
        <w:rPr>
          <w:rFonts w:ascii="Times New Roman" w:hAnsi="Times New Roman"/>
          <w:b/>
          <w:sz w:val="32"/>
          <w:szCs w:val="28"/>
          <w:lang w:val="uk-UA" w:eastAsia="uk-UA"/>
        </w:rPr>
        <w:t xml:space="preserve"> світлиця» – науково-дослідницького, народно-прикладного спрямування, музейна педагогіка.</w:t>
      </w:r>
    </w:p>
    <w:p w:rsidR="003B31BA" w:rsidRPr="004D7F42" w:rsidRDefault="005A65F9" w:rsidP="003B31BA">
      <w:pPr>
        <w:spacing w:after="295" w:line="240" w:lineRule="auto"/>
        <w:ind w:firstLine="567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t xml:space="preserve">- </w:t>
      </w:r>
      <w:r w:rsidR="003D0B64" w:rsidRPr="004D7F42">
        <w:rPr>
          <w:rFonts w:ascii="Times New Roman" w:hAnsi="Times New Roman"/>
          <w:b/>
          <w:sz w:val="32"/>
          <w:szCs w:val="28"/>
          <w:lang w:val="uk-UA" w:eastAsia="uk-UA"/>
        </w:rPr>
        <w:t xml:space="preserve">група </w:t>
      </w:r>
      <w:r w:rsidRPr="004D7F42">
        <w:rPr>
          <w:rFonts w:ascii="Times New Roman" w:hAnsi="Times New Roman"/>
          <w:b/>
          <w:sz w:val="32"/>
          <w:szCs w:val="28"/>
          <w:lang w:val="uk-UA" w:eastAsia="uk-UA"/>
        </w:rPr>
        <w:t>старшого</w:t>
      </w:r>
      <w:r w:rsidR="003D0B64" w:rsidRPr="004D7F42">
        <w:rPr>
          <w:rFonts w:ascii="Times New Roman" w:hAnsi="Times New Roman"/>
          <w:b/>
          <w:sz w:val="32"/>
          <w:szCs w:val="28"/>
          <w:lang w:val="uk-UA" w:eastAsia="uk-UA"/>
        </w:rPr>
        <w:t xml:space="preserve"> дошкільного віку  №1«Бабусина світлиця» – </w:t>
      </w:r>
      <w:r w:rsidR="003D0B64" w:rsidRPr="004D7F42">
        <w:rPr>
          <w:rFonts w:ascii="Times New Roman" w:hAnsi="Times New Roman"/>
          <w:b/>
          <w:color w:val="FF0000"/>
          <w:sz w:val="32"/>
          <w:szCs w:val="28"/>
          <w:lang w:val="uk-UA" w:eastAsia="uk-UA"/>
        </w:rPr>
        <w:t xml:space="preserve"> </w:t>
      </w:r>
      <w:r w:rsidR="003D0B64" w:rsidRPr="004D7F42">
        <w:rPr>
          <w:rFonts w:ascii="Times New Roman" w:hAnsi="Times New Roman"/>
          <w:b/>
          <w:sz w:val="32"/>
          <w:szCs w:val="28"/>
          <w:lang w:val="uk-UA" w:eastAsia="uk-UA"/>
        </w:rPr>
        <w:t>народно-прикладне  мистецтво, музейна педагогіка.</w:t>
      </w:r>
    </w:p>
    <w:p w:rsidR="005A65F9" w:rsidRDefault="003B31BA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</w:t>
      </w:r>
      <w:r w:rsidR="003D0B64" w:rsidRPr="004D7F42">
        <w:rPr>
          <w:rFonts w:ascii="Times New Roman" w:hAnsi="Times New Roman"/>
          <w:b/>
          <w:sz w:val="32"/>
          <w:szCs w:val="28"/>
          <w:lang w:val="uk-UA" w:eastAsia="uk-UA"/>
        </w:rPr>
        <w:t xml:space="preserve">група </w:t>
      </w:r>
      <w:r w:rsidR="005A65F9" w:rsidRPr="004D7F42">
        <w:rPr>
          <w:rFonts w:ascii="Times New Roman" w:hAnsi="Times New Roman"/>
          <w:b/>
          <w:sz w:val="32"/>
          <w:szCs w:val="28"/>
          <w:lang w:val="uk-UA" w:eastAsia="uk-UA"/>
        </w:rPr>
        <w:t>старшого</w:t>
      </w:r>
      <w:r w:rsidR="003D0B64" w:rsidRPr="004D7F42">
        <w:rPr>
          <w:rFonts w:ascii="Times New Roman" w:hAnsi="Times New Roman"/>
          <w:b/>
          <w:sz w:val="32"/>
          <w:szCs w:val="28"/>
          <w:lang w:val="uk-UA" w:eastAsia="uk-UA"/>
        </w:rPr>
        <w:t xml:space="preserve"> дошкільного віку  №2 «Казкова світлиця» – </w:t>
      </w:r>
      <w:proofErr w:type="spellStart"/>
      <w:r w:rsidR="003D0B64" w:rsidRPr="004D7F42">
        <w:rPr>
          <w:rFonts w:ascii="Times New Roman" w:hAnsi="Times New Roman"/>
          <w:b/>
          <w:sz w:val="32"/>
          <w:szCs w:val="28"/>
          <w:lang w:val="uk-UA" w:eastAsia="uk-UA"/>
        </w:rPr>
        <w:t>казкотерапія</w:t>
      </w:r>
      <w:proofErr w:type="spellEnd"/>
      <w:r w:rsidR="003D0B64" w:rsidRPr="004D7F42">
        <w:rPr>
          <w:rFonts w:ascii="Times New Roman" w:hAnsi="Times New Roman"/>
          <w:b/>
          <w:sz w:val="32"/>
          <w:szCs w:val="28"/>
          <w:lang w:val="uk-UA" w:eastAsia="uk-UA"/>
        </w:rPr>
        <w:t>, театралізована</w:t>
      </w:r>
      <w:r w:rsidR="004D7F42">
        <w:rPr>
          <w:rFonts w:ascii="Times New Roman" w:hAnsi="Times New Roman"/>
          <w:b/>
          <w:sz w:val="32"/>
          <w:szCs w:val="28"/>
          <w:lang w:val="uk-UA" w:eastAsia="uk-UA"/>
        </w:rPr>
        <w:t xml:space="preserve"> діяльність, музейна педагогіка</w:t>
      </w:r>
      <w:r w:rsidR="005A65F9" w:rsidRPr="004D7F42">
        <w:rPr>
          <w:rFonts w:ascii="Times New Roman" w:hAnsi="Times New Roman"/>
          <w:b/>
          <w:sz w:val="32"/>
          <w:szCs w:val="28"/>
          <w:lang w:val="uk-UA" w:eastAsia="uk-UA"/>
        </w:rPr>
        <w:t>.</w:t>
      </w:r>
    </w:p>
    <w:p w:rsidR="00497DF3" w:rsidRPr="00810C74" w:rsidRDefault="005A65F9" w:rsidP="00810C74">
      <w:pPr>
        <w:spacing w:after="295" w:line="240" w:lineRule="auto"/>
        <w:ind w:firstLine="567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lastRenderedPageBreak/>
        <w:t xml:space="preserve"> </w:t>
      </w:r>
      <w:r w:rsidR="00497DF3" w:rsidRPr="00810C74">
        <w:rPr>
          <w:rFonts w:ascii="Times New Roman" w:hAnsi="Times New Roman"/>
          <w:b/>
          <w:sz w:val="32"/>
          <w:szCs w:val="28"/>
          <w:lang w:val="uk-UA" w:eastAsia="uk-UA"/>
        </w:rPr>
        <w:t xml:space="preserve">Перелік освітніх технологій, що будуть використовуватися в </w:t>
      </w:r>
      <w:r w:rsidR="0047354B">
        <w:rPr>
          <w:rFonts w:ascii="Times New Roman" w:hAnsi="Times New Roman"/>
          <w:b/>
          <w:sz w:val="32"/>
          <w:szCs w:val="28"/>
          <w:lang w:val="uk-UA" w:eastAsia="uk-UA"/>
        </w:rPr>
        <w:t xml:space="preserve">ЗДО № 13 </w:t>
      </w:r>
      <w:r w:rsidR="00497DF3" w:rsidRPr="00810C74">
        <w:rPr>
          <w:rFonts w:ascii="Times New Roman" w:hAnsi="Times New Roman"/>
          <w:b/>
          <w:sz w:val="32"/>
          <w:szCs w:val="28"/>
          <w:lang w:val="uk-UA" w:eastAsia="uk-UA"/>
        </w:rPr>
        <w:t>«</w:t>
      </w:r>
      <w:r w:rsidR="00810C74" w:rsidRPr="00810C74">
        <w:rPr>
          <w:rFonts w:ascii="Times New Roman" w:hAnsi="Times New Roman"/>
          <w:b/>
          <w:sz w:val="32"/>
          <w:szCs w:val="28"/>
          <w:lang w:val="uk-UA" w:eastAsia="uk-UA"/>
        </w:rPr>
        <w:t>Берізка</w:t>
      </w:r>
      <w:r w:rsidR="00497DF3" w:rsidRPr="00810C74">
        <w:rPr>
          <w:rFonts w:ascii="Times New Roman" w:hAnsi="Times New Roman"/>
          <w:b/>
          <w:sz w:val="32"/>
          <w:szCs w:val="28"/>
          <w:lang w:val="uk-UA" w:eastAsia="uk-UA"/>
        </w:rPr>
        <w:t>» в 20</w:t>
      </w:r>
      <w:r w:rsidR="0047354B">
        <w:rPr>
          <w:rFonts w:ascii="Times New Roman" w:hAnsi="Times New Roman"/>
          <w:b/>
          <w:sz w:val="32"/>
          <w:szCs w:val="28"/>
          <w:lang w:val="uk-UA" w:eastAsia="uk-UA"/>
        </w:rPr>
        <w:t>2</w:t>
      </w:r>
      <w:r>
        <w:rPr>
          <w:rFonts w:ascii="Times New Roman" w:hAnsi="Times New Roman"/>
          <w:b/>
          <w:sz w:val="32"/>
          <w:szCs w:val="28"/>
          <w:lang w:val="uk-UA" w:eastAsia="uk-UA"/>
        </w:rPr>
        <w:t>3</w:t>
      </w:r>
      <w:r w:rsidR="00497DF3" w:rsidRPr="00810C74">
        <w:rPr>
          <w:rFonts w:ascii="Times New Roman" w:hAnsi="Times New Roman"/>
          <w:b/>
          <w:sz w:val="32"/>
          <w:szCs w:val="28"/>
          <w:lang w:val="uk-UA" w:eastAsia="uk-UA"/>
        </w:rPr>
        <w:t>-20</w:t>
      </w:r>
      <w:r w:rsidR="00800303">
        <w:rPr>
          <w:rFonts w:ascii="Times New Roman" w:hAnsi="Times New Roman"/>
          <w:b/>
          <w:sz w:val="32"/>
          <w:szCs w:val="28"/>
          <w:lang w:val="uk-UA" w:eastAsia="uk-UA"/>
        </w:rPr>
        <w:t>2</w:t>
      </w:r>
      <w:r>
        <w:rPr>
          <w:rFonts w:ascii="Times New Roman" w:hAnsi="Times New Roman"/>
          <w:b/>
          <w:sz w:val="32"/>
          <w:szCs w:val="28"/>
          <w:lang w:val="uk-UA" w:eastAsia="uk-UA"/>
        </w:rPr>
        <w:t>4</w:t>
      </w:r>
      <w:r w:rsidR="00627F5D">
        <w:rPr>
          <w:rFonts w:ascii="Times New Roman" w:hAnsi="Times New Roman"/>
          <w:b/>
          <w:sz w:val="32"/>
          <w:szCs w:val="28"/>
          <w:lang w:val="uk-UA" w:eastAsia="uk-UA"/>
        </w:rPr>
        <w:t xml:space="preserve"> </w:t>
      </w:r>
      <w:proofErr w:type="spellStart"/>
      <w:r w:rsidR="00497DF3" w:rsidRPr="00810C74">
        <w:rPr>
          <w:rFonts w:ascii="Times New Roman" w:hAnsi="Times New Roman"/>
          <w:b/>
          <w:sz w:val="32"/>
          <w:szCs w:val="28"/>
          <w:lang w:val="uk-UA" w:eastAsia="uk-UA"/>
        </w:rPr>
        <w:t>н.р</w:t>
      </w:r>
      <w:proofErr w:type="spellEnd"/>
      <w:r w:rsidR="00497DF3" w:rsidRPr="00810C74">
        <w:rPr>
          <w:rFonts w:ascii="Times New Roman" w:hAnsi="Times New Roman"/>
          <w:b/>
          <w:sz w:val="32"/>
          <w:szCs w:val="28"/>
          <w:lang w:val="uk-UA" w:eastAsia="uk-UA"/>
        </w:rPr>
        <w:t>.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1. Технологія ефективного засвоєння інформації «Мнемотехніка»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2. Технологія «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Лепбук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>»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3. Технологія «</w:t>
      </w:r>
      <w:r w:rsidR="00C6037F">
        <w:rPr>
          <w:rFonts w:ascii="Times New Roman" w:hAnsi="Times New Roman"/>
          <w:sz w:val="32"/>
          <w:szCs w:val="28"/>
          <w:lang w:val="uk-UA" w:eastAsia="uk-UA"/>
        </w:rPr>
        <w:t>Дошкільникам про сталий розвиток»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»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4</w:t>
      </w:r>
      <w:r w:rsidR="00C6037F">
        <w:rPr>
          <w:rFonts w:ascii="Times New Roman" w:hAnsi="Times New Roman"/>
          <w:sz w:val="32"/>
          <w:szCs w:val="28"/>
          <w:lang w:val="uk-UA" w:eastAsia="uk-UA"/>
        </w:rPr>
        <w:t xml:space="preserve">. Технологія «Музейна педагогіка» </w:t>
      </w:r>
    </w:p>
    <w:p w:rsidR="00497DF3" w:rsidRPr="00810C74" w:rsidRDefault="00497DF3" w:rsidP="00810C74">
      <w:pPr>
        <w:spacing w:after="295" w:line="240" w:lineRule="auto"/>
        <w:ind w:firstLine="567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6. Технологія розвитку логічного мислення </w:t>
      </w:r>
      <w:r w:rsidR="00C6037F">
        <w:rPr>
          <w:rFonts w:ascii="Times New Roman" w:hAnsi="Times New Roman"/>
          <w:sz w:val="32"/>
          <w:szCs w:val="28"/>
          <w:lang w:val="uk-UA" w:eastAsia="uk-UA"/>
        </w:rPr>
        <w:t xml:space="preserve"> «ЛЕГО»</w:t>
      </w:r>
    </w:p>
    <w:p w:rsidR="00C6037F" w:rsidRDefault="00C6037F" w:rsidP="00810C7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32"/>
          <w:szCs w:val="28"/>
          <w:lang w:val="uk-UA" w:eastAsia="uk-UA"/>
        </w:rPr>
      </w:pPr>
    </w:p>
    <w:p w:rsidR="00497DF3" w:rsidRPr="00810C74" w:rsidRDefault="00497DF3" w:rsidP="00810C74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b/>
          <w:bCs/>
          <w:sz w:val="32"/>
          <w:szCs w:val="28"/>
          <w:lang w:val="uk-UA" w:eastAsia="uk-UA"/>
        </w:rPr>
        <w:t>Освітня діяльність в закладі здійснюється відповідно до річного плану роботи на навчальний рік та літній оздоровчий період.</w:t>
      </w:r>
    </w:p>
    <w:p w:rsidR="00497DF3" w:rsidRPr="00810C74" w:rsidRDefault="00497DF3" w:rsidP="00810C74">
      <w:pPr>
        <w:spacing w:after="0" w:line="295" w:lineRule="atLeast"/>
        <w:ind w:firstLine="851"/>
        <w:jc w:val="both"/>
        <w:outlineLvl w:val="4"/>
        <w:rPr>
          <w:rFonts w:ascii="Times New Roman" w:hAnsi="Times New Roman"/>
          <w:b/>
          <w:bCs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b/>
          <w:bCs/>
          <w:sz w:val="32"/>
          <w:szCs w:val="28"/>
          <w:lang w:val="uk-UA" w:eastAsia="uk-UA"/>
        </w:rPr>
        <w:t>Планування у вікових групах та організація життєдіяльності здійснюється за режимними моментами відповідно до блочно-тематичного планування з урахуванням освітніх ліній, та базується на інтегрованому підході до організації життєдіяльності дітей, що забезпечує змістовну цілісність, системність, послідовність, ускладнення та повторення програмного матеріалу.</w:t>
      </w:r>
    </w:p>
    <w:p w:rsidR="00497DF3" w:rsidRPr="00810C74" w:rsidRDefault="00497DF3" w:rsidP="00810C74">
      <w:pPr>
        <w:spacing w:after="0" w:line="295" w:lineRule="atLeast"/>
        <w:ind w:firstLine="851"/>
        <w:jc w:val="both"/>
        <w:outlineLvl w:val="4"/>
        <w:rPr>
          <w:rFonts w:ascii="Times New Roman" w:hAnsi="Times New Roman"/>
          <w:b/>
          <w:bCs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b/>
          <w:bCs/>
          <w:sz w:val="32"/>
          <w:szCs w:val="28"/>
          <w:lang w:val="uk-UA" w:eastAsia="uk-UA"/>
        </w:rPr>
        <w:t>В освітньому процесі закладу</w:t>
      </w:r>
      <w:r w:rsidR="0047354B">
        <w:rPr>
          <w:rFonts w:ascii="Times New Roman" w:hAnsi="Times New Roman"/>
          <w:b/>
          <w:bCs/>
          <w:sz w:val="32"/>
          <w:szCs w:val="28"/>
          <w:lang w:val="uk-UA" w:eastAsia="uk-UA"/>
        </w:rPr>
        <w:t xml:space="preserve"> дошкільної освіти</w:t>
      </w:r>
      <w:r w:rsidRPr="00810C74">
        <w:rPr>
          <w:rFonts w:ascii="Times New Roman" w:hAnsi="Times New Roman"/>
          <w:b/>
          <w:bCs/>
          <w:sz w:val="32"/>
          <w:szCs w:val="28"/>
          <w:lang w:val="uk-UA" w:eastAsia="uk-UA"/>
        </w:rPr>
        <w:t xml:space="preserve"> використовуються такі основні форми організації дітей: спеціально організована навчальна діяльність (заняття), ігри, самостійна діяльність дітей (художня, рухова, мовленнєва, ігрова, трудова, дослідницька</w:t>
      </w:r>
      <w:r w:rsidR="00836246">
        <w:rPr>
          <w:rFonts w:ascii="Times New Roman" w:hAnsi="Times New Roman"/>
          <w:b/>
          <w:bCs/>
          <w:sz w:val="32"/>
          <w:szCs w:val="28"/>
          <w:lang w:val="uk-UA" w:eastAsia="uk-UA"/>
        </w:rPr>
        <w:t>, театралізована, літературна, музична</w:t>
      </w:r>
      <w:r w:rsidRPr="00810C74">
        <w:rPr>
          <w:rFonts w:ascii="Times New Roman" w:hAnsi="Times New Roman"/>
          <w:b/>
          <w:bCs/>
          <w:sz w:val="32"/>
          <w:szCs w:val="28"/>
          <w:lang w:val="uk-UA" w:eastAsia="uk-UA"/>
        </w:rPr>
        <w:t xml:space="preserve"> та ін.), індивідуальна робота, спостереження, екскурсії, походи, свята та розваги, гуртки</w:t>
      </w:r>
      <w:r w:rsidR="00CF63F1">
        <w:rPr>
          <w:rFonts w:ascii="Times New Roman" w:hAnsi="Times New Roman"/>
          <w:b/>
          <w:bCs/>
          <w:sz w:val="32"/>
          <w:szCs w:val="28"/>
          <w:lang w:val="uk-UA" w:eastAsia="uk-UA"/>
        </w:rPr>
        <w:t xml:space="preserve"> та студії </w:t>
      </w:r>
      <w:r w:rsidRPr="00810C74">
        <w:rPr>
          <w:rFonts w:ascii="Times New Roman" w:hAnsi="Times New Roman"/>
          <w:b/>
          <w:bCs/>
          <w:sz w:val="32"/>
          <w:szCs w:val="28"/>
          <w:lang w:val="uk-UA" w:eastAsia="uk-UA"/>
        </w:rPr>
        <w:t>тощо. Вони можуть бути організовані фронтально, підгрупами, індивідуально залежно від віку дітей, педагогічної мети, матеріально-технічного забезпечення закладу, професійної майстерності педагога.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Основною формою організованої навчальної діяльності дітей дошкільного віку є заняття з різних розділів програми.</w:t>
      </w:r>
    </w:p>
    <w:p w:rsidR="00497DF3" w:rsidRPr="00CF63F1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CF63F1">
        <w:rPr>
          <w:rFonts w:ascii="Times New Roman" w:hAnsi="Times New Roman"/>
          <w:b/>
          <w:sz w:val="32"/>
          <w:szCs w:val="28"/>
          <w:lang w:val="uk-UA" w:eastAsia="uk-UA"/>
        </w:rPr>
        <w:t>Види занять: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За змістовими напрямами освітньої роботи: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 xml:space="preserve">- з фізичного розвитку (тобто фізична культура,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валеологічне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виховання);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 пізнавального розвитку (ознайомлення з соціумом, з природним довкіллям, логіко-математичний розвиток);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 мовленнєвого розвитку ( в т.ч. з навчання елементів грамоти);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 художньо-продуктивної діяльності (образотворча, літературна та музична діяльність, ) тощо.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CF63F1">
        <w:rPr>
          <w:rFonts w:ascii="Times New Roman" w:hAnsi="Times New Roman"/>
          <w:b/>
          <w:sz w:val="32"/>
          <w:szCs w:val="28"/>
          <w:lang w:val="uk-UA" w:eastAsia="uk-UA"/>
        </w:rPr>
        <w:t>За змістом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: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односпрямовані або предметні (з одного виду діяльності)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різноспрямовані або між предметні (носять інтегрований або комплексний характер)</w:t>
      </w:r>
    </w:p>
    <w:p w:rsidR="00497DF3" w:rsidRPr="00CF63F1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CF63F1">
        <w:rPr>
          <w:rFonts w:ascii="Times New Roman" w:hAnsi="Times New Roman"/>
          <w:b/>
          <w:sz w:val="32"/>
          <w:szCs w:val="28"/>
          <w:lang w:val="uk-UA" w:eastAsia="uk-UA"/>
        </w:rPr>
        <w:t>За дидактичними цілями розрізняють такі види занять: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на повідомлення нової інформації, формування нових знань і умінь;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на закріплення знань і раніше отриманих умінь, систематизацію накопиченого досвіду;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мішані заняття, що поєднують повідомлення нових знань, формування нових умінь із повторенням, закріпленням, систематизацією і застосуванням набутих знань, умінь, навичок.</w:t>
      </w:r>
    </w:p>
    <w:p w:rsidR="00497DF3" w:rsidRPr="00CF63F1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CF63F1">
        <w:rPr>
          <w:rFonts w:ascii="Times New Roman" w:hAnsi="Times New Roman"/>
          <w:b/>
          <w:sz w:val="32"/>
          <w:szCs w:val="28"/>
          <w:lang w:val="uk-UA" w:eastAsia="uk-UA"/>
        </w:rPr>
        <w:t>За способом організації дітей заняття бувають: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фронтальні (загально-групові), що проводяться одразу з усією групою дітей;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підгрупові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>, для яких дітей організують по 8-15 залежно від загальної кількості;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індивідуально-підгрупові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(індивідуально-групові), на яких діти об’єднані по 4-8 чоловік;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- індивідуальні, що проводяться як з окремими дітьми (по 1), так і з маленькими підгрупами по 2-4.</w:t>
      </w:r>
    </w:p>
    <w:p w:rsidR="00497DF3" w:rsidRPr="00CF63F1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CF63F1">
        <w:rPr>
          <w:rFonts w:ascii="Times New Roman" w:hAnsi="Times New Roman"/>
          <w:b/>
          <w:sz w:val="32"/>
          <w:szCs w:val="28"/>
          <w:lang w:val="uk-UA" w:eastAsia="uk-UA"/>
        </w:rPr>
        <w:t>За специфікою поєднання і використання методів, прийомів, засобів навчання виділяють такі види занять: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комбіновані - певна комбінація наочних, словесних, практичних методів і прийомів, різних засобів навчання – вправ, ігор, іграшкової, предметної, ілюстративної наочності, літературних, музичних творів тощо;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ігрові та сюжетно-ігрові - вирішується за допомогою спеціально підібраних ігор (дидактичних, рухливих, елементів ігор-театралізацій,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драматизацій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>, конструкторсько-будівельних та інших) чи ігрових вправ;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домінантні – заняття, у яких домінують певні засоби розвитку, навчання і виховання чи види діяльності.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Розподіл занять на тиждень проводиться відповідно до Наказу МОН № 446 від 20.04.15 року «Про затвердження гранично допустимого навчального навантаження на дитину у дошкільних навчальних закладах різних типів та форми власності».</w:t>
      </w:r>
    </w:p>
    <w:p w:rsidR="00497DF3" w:rsidRPr="00CF63F1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CF63F1">
        <w:rPr>
          <w:rFonts w:ascii="Times New Roman" w:hAnsi="Times New Roman"/>
          <w:b/>
          <w:sz w:val="32"/>
          <w:szCs w:val="28"/>
          <w:lang w:val="uk-UA" w:eastAsia="uk-UA"/>
        </w:rPr>
        <w:t>Тривалість занять становить: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 групі раннього віку (3-й рік життя) – до 10 хвилин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 молодшій групі (4-й рік життя) - не більше 15 хвилин;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 середній групі (5-й рік життя) – 20 хвилин;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 старшій групі (6-й, 7-й рік життя) – 25 хвилин.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Тривалість перерв між заняттями становить не менше 10 хвилин.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Тривалість інтегрованого заняття може дещо збільшуватись за рахунок постійної зміни різних видів дитячої діяльності (на 5, 10, 15 хвилин відповідно в молодшій, середній, старшій групах), проте інтегроване заняття може замінити всі інші, крім занять з фізичної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культури й музичного виховання. Тобто щодня можна проводити одне інтегроване заняття, закріплюючи набуті дітьми знання і вміння в різних видах дитячої діяльності протягом дня. При цьому тривалість статичного навантаження у положенні сидячи на одне заняття не повинна перевищувати для дітей молодших груп — 15 хвилин, середніх — 20 хвилин, старших — 25 хвилин. Не дозволено вимагати від дітей виконання домашніх завдань</w:t>
      </w:r>
    </w:p>
    <w:p w:rsidR="00497DF3" w:rsidRPr="00CF63F1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CF63F1">
        <w:rPr>
          <w:rFonts w:ascii="Times New Roman" w:hAnsi="Times New Roman"/>
          <w:b/>
          <w:sz w:val="32"/>
          <w:szCs w:val="28"/>
          <w:lang w:val="uk-UA" w:eastAsia="uk-UA"/>
        </w:rPr>
        <w:t>Фізичне виховання дітей передбачає проведення: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ранкової гімнастики;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гімнастики пробудження;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занять фізичною культурою;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рухливих ігор та ігор спортивного характеру;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загартування;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фізкультурних хвилинок під час занять;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фізкультурних пауз між заняттями;</w:t>
      </w:r>
    </w:p>
    <w:p w:rsidR="00497DF3" w:rsidRPr="00810C74" w:rsidRDefault="006F5E80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32"/>
          <w:szCs w:val="28"/>
          <w:lang w:val="uk-UA" w:eastAsia="uk-UA"/>
        </w:rPr>
        <w:t>-</w:t>
      </w:r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>фізкультурних</w:t>
      </w:r>
      <w:proofErr w:type="spellEnd"/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 xml:space="preserve"> комплексів під час денної прогулянки (пішохідний перехід);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оздоровчих заходів з використанням арт-терапевтичних технологій.</w:t>
      </w:r>
    </w:p>
    <w:p w:rsidR="00497DF3" w:rsidRPr="00CF63F1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CF63F1">
        <w:rPr>
          <w:rFonts w:ascii="Times New Roman" w:hAnsi="Times New Roman"/>
          <w:b/>
          <w:sz w:val="32"/>
          <w:szCs w:val="28"/>
          <w:lang w:val="uk-UA" w:eastAsia="uk-UA"/>
        </w:rPr>
        <w:t>Організоване навчання у формі фізкультурних занять проводиться з дворічного віку.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Тривалість занять для дітей наступна: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 віці від 2 до 3 років – 15 хвилин;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від 3 до 4 років – до 20 хвилин;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від 4 до 5 років – 20-25 хвилин;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- від 5 до 6 (7) років – 25-30 хвилин.</w:t>
      </w:r>
    </w:p>
    <w:p w:rsidR="00497DF3" w:rsidRPr="00810C74" w:rsidRDefault="00497DF3" w:rsidP="006E3CBE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Кожна вікова група розробляє план по роботі з батьками, який затверджується директором закладу. Протягом навчального року вихователі проводять консультації, тренінги, виставки, фотовиставки, ярмарки, акції,</w:t>
      </w:r>
      <w:r w:rsidR="00CF63F1">
        <w:rPr>
          <w:rFonts w:ascii="Times New Roman" w:hAnsi="Times New Roman"/>
          <w:sz w:val="32"/>
          <w:szCs w:val="28"/>
          <w:lang w:val="uk-UA" w:eastAsia="uk-UA"/>
        </w:rPr>
        <w:t xml:space="preserve"> толоки, родинні світлиці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тощо. Розробляють інформаційно-консультативний матеріал</w:t>
      </w:r>
      <w:r w:rsidR="006E3CBE">
        <w:rPr>
          <w:rFonts w:ascii="Times New Roman" w:hAnsi="Times New Roman"/>
          <w:sz w:val="32"/>
          <w:szCs w:val="28"/>
          <w:lang w:val="uk-UA" w:eastAsia="uk-UA"/>
        </w:rPr>
        <w:t>,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враховуючи потреби батьків.</w:t>
      </w:r>
      <w:r w:rsidR="006E3CBE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="00E72822">
        <w:rPr>
          <w:rFonts w:ascii="Times New Roman" w:hAnsi="Times New Roman"/>
          <w:sz w:val="32"/>
          <w:szCs w:val="28"/>
          <w:lang w:val="uk-UA" w:eastAsia="uk-UA"/>
        </w:rPr>
        <w:pict>
          <v:rect id="_x0000_i1031" style="width:0;height:1.5pt" o:hralign="center" o:hrstd="t" o:hrnoshade="t" o:hr="t" fillcolor="#4b4b4b" stroked="f"/>
        </w:pict>
      </w:r>
    </w:p>
    <w:p w:rsidR="00497DF3" w:rsidRPr="00810C74" w:rsidRDefault="00497DF3" w:rsidP="00DB2963">
      <w:pPr>
        <w:spacing w:after="0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Розділ 7. Моніторинг якості освіти</w:t>
      </w:r>
    </w:p>
    <w:p w:rsidR="00497DF3" w:rsidRPr="00810C74" w:rsidRDefault="00497DF3" w:rsidP="00810C74">
      <w:pPr>
        <w:spacing w:after="295" w:line="240" w:lineRule="auto"/>
        <w:ind w:firstLine="1134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6E3CBE">
        <w:rPr>
          <w:rFonts w:ascii="Times New Roman" w:hAnsi="Times New Roman"/>
          <w:b/>
          <w:sz w:val="32"/>
          <w:szCs w:val="28"/>
          <w:lang w:val="uk-UA" w:eastAsia="uk-UA"/>
        </w:rPr>
        <w:t>Мета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моніторингу</w:t>
      </w:r>
      <w:r w:rsidR="006E3CBE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– виявлення ступеня відповідності результатів діяльності закладу</w:t>
      </w:r>
      <w:r w:rsidR="00687874">
        <w:rPr>
          <w:rFonts w:ascii="Times New Roman" w:hAnsi="Times New Roman"/>
          <w:sz w:val="32"/>
          <w:szCs w:val="28"/>
          <w:lang w:val="uk-UA" w:eastAsia="uk-UA"/>
        </w:rPr>
        <w:t xml:space="preserve"> дошкільної освіти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стандартам і вимогам дошкільної освіти.</w:t>
      </w:r>
    </w:p>
    <w:p w:rsidR="00497DF3" w:rsidRPr="006E3CBE" w:rsidRDefault="00497DF3" w:rsidP="00810C74">
      <w:pPr>
        <w:spacing w:after="295" w:line="240" w:lineRule="auto"/>
        <w:ind w:firstLine="1134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6E3CBE">
        <w:rPr>
          <w:rFonts w:ascii="Times New Roman" w:hAnsi="Times New Roman"/>
          <w:b/>
          <w:sz w:val="32"/>
          <w:szCs w:val="28"/>
          <w:lang w:val="uk-UA" w:eastAsia="uk-UA"/>
        </w:rPr>
        <w:t>Завдання моніторингу:</w:t>
      </w:r>
    </w:p>
    <w:p w:rsidR="00497DF3" w:rsidRPr="00810C74" w:rsidRDefault="00497DF3" w:rsidP="00810C74">
      <w:pPr>
        <w:spacing w:after="295" w:line="240" w:lineRule="auto"/>
        <w:ind w:firstLine="1134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безперервно спостерігати за динамікою розвитку </w:t>
      </w:r>
      <w:r w:rsidR="00687874">
        <w:rPr>
          <w:rFonts w:ascii="Times New Roman" w:hAnsi="Times New Roman"/>
          <w:sz w:val="32"/>
          <w:szCs w:val="28"/>
          <w:lang w:val="uk-UA" w:eastAsia="uk-UA"/>
        </w:rPr>
        <w:t>ЗДО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, своєчасно виявляти зміни і ті фактори, які викликають ці зміни;</w:t>
      </w:r>
    </w:p>
    <w:p w:rsidR="00497DF3" w:rsidRPr="00810C74" w:rsidRDefault="00497DF3" w:rsidP="00810C74">
      <w:pPr>
        <w:spacing w:after="295" w:line="240" w:lineRule="auto"/>
        <w:ind w:firstLine="1134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здійснювати тактичне і стратегічне прогнозування розвитку найважливіших процесів у закладі</w:t>
      </w:r>
      <w:r w:rsidR="00687874">
        <w:rPr>
          <w:rFonts w:ascii="Times New Roman" w:hAnsi="Times New Roman"/>
          <w:sz w:val="32"/>
          <w:szCs w:val="28"/>
          <w:lang w:val="uk-UA" w:eastAsia="uk-UA"/>
        </w:rPr>
        <w:t xml:space="preserve"> дошкільної освіти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;</w:t>
      </w:r>
    </w:p>
    <w:p w:rsidR="00497DF3" w:rsidRPr="00810C74" w:rsidRDefault="00497DF3" w:rsidP="00810C74">
      <w:pPr>
        <w:spacing w:after="295" w:line="240" w:lineRule="auto"/>
        <w:ind w:firstLine="1134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підвищувати мотивацію співробітників в галузі забезпечення якості освітніх послуг;</w:t>
      </w:r>
    </w:p>
    <w:p w:rsidR="00497DF3" w:rsidRPr="00810C74" w:rsidRDefault="00497DF3" w:rsidP="00810C74">
      <w:pPr>
        <w:spacing w:after="295" w:line="240" w:lineRule="auto"/>
        <w:ind w:firstLine="1134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залучати батьківську громадськість в процес поліпшення якості освіти </w:t>
      </w:r>
      <w:r w:rsidR="00687874">
        <w:rPr>
          <w:rFonts w:ascii="Times New Roman" w:hAnsi="Times New Roman"/>
          <w:sz w:val="32"/>
          <w:szCs w:val="28"/>
          <w:lang w:val="uk-UA" w:eastAsia="uk-UA"/>
        </w:rPr>
        <w:t>ЗДО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.</w:t>
      </w:r>
    </w:p>
    <w:tbl>
      <w:tblPr>
        <w:tblW w:w="9431" w:type="dxa"/>
        <w:tblBorders>
          <w:top w:val="single" w:sz="6" w:space="0" w:color="005494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"/>
        <w:gridCol w:w="2313"/>
        <w:gridCol w:w="3543"/>
        <w:gridCol w:w="3119"/>
      </w:tblGrid>
      <w:tr w:rsidR="00497DF3" w:rsidRPr="00810C74" w:rsidTr="006E3CB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№</w:t>
            </w:r>
          </w:p>
        </w:tc>
        <w:tc>
          <w:tcPr>
            <w:tcW w:w="23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Заходи</w:t>
            </w:r>
          </w:p>
        </w:tc>
        <w:tc>
          <w:tcPr>
            <w:tcW w:w="35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Мета</w:t>
            </w:r>
          </w:p>
        </w:tc>
        <w:tc>
          <w:tcPr>
            <w:tcW w:w="311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Термін виконання</w:t>
            </w:r>
          </w:p>
        </w:tc>
      </w:tr>
      <w:tr w:rsidR="00497DF3" w:rsidRPr="00810C74" w:rsidTr="006E3CBE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1.</w:t>
            </w:r>
          </w:p>
        </w:tc>
        <w:tc>
          <w:tcPr>
            <w:tcW w:w="2313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Педагогічна діагностика (обстеження) особливості розвитку дітей</w:t>
            </w:r>
          </w:p>
        </w:tc>
        <w:tc>
          <w:tcPr>
            <w:tcW w:w="35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Вивчення рівня розвитку дітей за освітніми лініями у групах</w:t>
            </w:r>
          </w:p>
        </w:tc>
        <w:tc>
          <w:tcPr>
            <w:tcW w:w="311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Вересень, травень</w:t>
            </w:r>
          </w:p>
        </w:tc>
      </w:tr>
      <w:tr w:rsidR="00497DF3" w:rsidRPr="00810C74" w:rsidTr="006E3CBE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497DF3" w:rsidRPr="00810C74" w:rsidRDefault="00497DF3" w:rsidP="00DB2963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2313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497DF3" w:rsidRPr="00810C74" w:rsidRDefault="00497DF3" w:rsidP="00DB2963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35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 xml:space="preserve">Відстеження результатів освітньої роботи для дітей низького і нижче середнього рівня </w:t>
            </w: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lastRenderedPageBreak/>
              <w:t>розвитку</w:t>
            </w:r>
          </w:p>
        </w:tc>
        <w:tc>
          <w:tcPr>
            <w:tcW w:w="311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lastRenderedPageBreak/>
              <w:t>січень (у разі необхідності)</w:t>
            </w:r>
          </w:p>
        </w:tc>
      </w:tr>
      <w:tr w:rsidR="00497DF3" w:rsidRPr="00810C74" w:rsidTr="006E3CBE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497DF3" w:rsidRPr="00810C74" w:rsidRDefault="00497DF3" w:rsidP="00DB2963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2313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497DF3" w:rsidRPr="00810C74" w:rsidRDefault="00497DF3" w:rsidP="00DB2963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35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Виявлення рівня реалізації завдань програми</w:t>
            </w:r>
          </w:p>
        </w:tc>
        <w:tc>
          <w:tcPr>
            <w:tcW w:w="3119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ІІ половина квітня</w:t>
            </w:r>
          </w:p>
        </w:tc>
      </w:tr>
      <w:tr w:rsidR="00497DF3" w:rsidRPr="00810C74" w:rsidTr="006E3CBE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497DF3" w:rsidRPr="00810C74" w:rsidRDefault="00497DF3" w:rsidP="00DB2963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2313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497DF3" w:rsidRPr="00810C74" w:rsidRDefault="00497DF3" w:rsidP="00DB2963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35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Визначення рівня шкільної зрілості в старшій групі</w:t>
            </w:r>
          </w:p>
        </w:tc>
        <w:tc>
          <w:tcPr>
            <w:tcW w:w="3119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497DF3" w:rsidRPr="00810C74" w:rsidRDefault="00497DF3" w:rsidP="00DB2963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</w:p>
        </w:tc>
      </w:tr>
      <w:tr w:rsidR="00497DF3" w:rsidRPr="00810C74" w:rsidTr="006E3CB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2.</w:t>
            </w:r>
          </w:p>
        </w:tc>
        <w:tc>
          <w:tcPr>
            <w:tcW w:w="23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Проведення підсумкових занять, індивідуальних бесід з дошкільниками</w:t>
            </w:r>
          </w:p>
        </w:tc>
        <w:tc>
          <w:tcPr>
            <w:tcW w:w="35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Визначення рівня розвитку дітей, їх обізнаності, визначення проміжних результатів.</w:t>
            </w:r>
          </w:p>
        </w:tc>
        <w:tc>
          <w:tcPr>
            <w:tcW w:w="311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 раз на квартал</w:t>
            </w:r>
          </w:p>
        </w:tc>
      </w:tr>
      <w:tr w:rsidR="00497DF3" w:rsidRPr="00810C74" w:rsidTr="006E3CB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3.</w:t>
            </w:r>
          </w:p>
        </w:tc>
        <w:tc>
          <w:tcPr>
            <w:tcW w:w="23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Аналіз планів освітньої роботи з дітьми</w:t>
            </w:r>
          </w:p>
        </w:tc>
        <w:tc>
          <w:tcPr>
            <w:tcW w:w="35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Виявлення стану виконання державних вимог дошкільної освіти</w:t>
            </w:r>
          </w:p>
        </w:tc>
        <w:tc>
          <w:tcPr>
            <w:tcW w:w="311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щотижнево</w:t>
            </w:r>
          </w:p>
        </w:tc>
      </w:tr>
      <w:tr w:rsidR="00497DF3" w:rsidRPr="00810C74" w:rsidTr="006E3CB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4.</w:t>
            </w:r>
          </w:p>
        </w:tc>
        <w:tc>
          <w:tcPr>
            <w:tcW w:w="23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Анкетування, тестування педагогів, батьків</w:t>
            </w:r>
          </w:p>
        </w:tc>
        <w:tc>
          <w:tcPr>
            <w:tcW w:w="35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Отримання різноманітного емпіричного матеріалу про необхідні аспекти діяльності педагогів, батьків</w:t>
            </w:r>
          </w:p>
        </w:tc>
        <w:tc>
          <w:tcPr>
            <w:tcW w:w="311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За потребою, протягом року</w:t>
            </w:r>
          </w:p>
        </w:tc>
      </w:tr>
      <w:tr w:rsidR="00497DF3" w:rsidRPr="00810C74" w:rsidTr="006E3CB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5.</w:t>
            </w:r>
          </w:p>
        </w:tc>
        <w:tc>
          <w:tcPr>
            <w:tcW w:w="23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Педагогічна діагностика професійної діяльності педагогів.</w:t>
            </w:r>
          </w:p>
        </w:tc>
        <w:tc>
          <w:tcPr>
            <w:tcW w:w="35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Визначення рівня професійної компетентності педагогів</w:t>
            </w:r>
          </w:p>
        </w:tc>
        <w:tc>
          <w:tcPr>
            <w:tcW w:w="311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Вересень, квітень</w:t>
            </w:r>
          </w:p>
        </w:tc>
      </w:tr>
      <w:tr w:rsidR="00497DF3" w:rsidRPr="00810C74" w:rsidTr="006E3CB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6.</w:t>
            </w:r>
          </w:p>
        </w:tc>
        <w:tc>
          <w:tcPr>
            <w:tcW w:w="23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Моніторинг стану здоров'я дітей</w:t>
            </w:r>
          </w:p>
        </w:tc>
        <w:tc>
          <w:tcPr>
            <w:tcW w:w="35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Визначення груп здоров'я за підсумками поглибленого медичного огляду</w:t>
            </w:r>
          </w:p>
        </w:tc>
        <w:tc>
          <w:tcPr>
            <w:tcW w:w="311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Вересень, квітень</w:t>
            </w:r>
          </w:p>
        </w:tc>
      </w:tr>
      <w:tr w:rsidR="00497DF3" w:rsidRPr="00810C74" w:rsidTr="006E3CB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7.</w:t>
            </w:r>
          </w:p>
        </w:tc>
        <w:tc>
          <w:tcPr>
            <w:tcW w:w="23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F91236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 xml:space="preserve">Моніторинг стану захворюваності </w:t>
            </w: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lastRenderedPageBreak/>
              <w:t xml:space="preserve">дітей та відвідування </w:t>
            </w:r>
            <w:r w:rsidR="00F91236">
              <w:rPr>
                <w:rFonts w:ascii="Times New Roman" w:hAnsi="Times New Roman"/>
                <w:sz w:val="32"/>
                <w:szCs w:val="28"/>
                <w:lang w:val="uk-UA" w:eastAsia="uk-UA"/>
              </w:rPr>
              <w:t>ЗДО</w:t>
            </w:r>
          </w:p>
        </w:tc>
        <w:tc>
          <w:tcPr>
            <w:tcW w:w="35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lastRenderedPageBreak/>
              <w:t>Визначення індексу здоров'я дошкільників</w:t>
            </w:r>
          </w:p>
        </w:tc>
        <w:tc>
          <w:tcPr>
            <w:tcW w:w="311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1 раз на місяць, 1 раз на квартал</w:t>
            </w:r>
          </w:p>
        </w:tc>
      </w:tr>
      <w:tr w:rsidR="00497DF3" w:rsidRPr="00810C74" w:rsidTr="006E3CB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lastRenderedPageBreak/>
              <w:t>8.</w:t>
            </w:r>
          </w:p>
        </w:tc>
        <w:tc>
          <w:tcPr>
            <w:tcW w:w="23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Моніторинг фізичного розвитку дітей</w:t>
            </w:r>
          </w:p>
        </w:tc>
        <w:tc>
          <w:tcPr>
            <w:tcW w:w="35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Виявлення ефективності розвитку фізичних якостей дітей</w:t>
            </w:r>
          </w:p>
        </w:tc>
        <w:tc>
          <w:tcPr>
            <w:tcW w:w="311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Вересень, квітень</w:t>
            </w:r>
          </w:p>
        </w:tc>
      </w:tr>
      <w:tr w:rsidR="00497DF3" w:rsidRPr="00810C74" w:rsidTr="006E3CBE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9.</w:t>
            </w:r>
          </w:p>
        </w:tc>
        <w:tc>
          <w:tcPr>
            <w:tcW w:w="23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A93B02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 xml:space="preserve">Педагогічний аналіз діяльності </w:t>
            </w:r>
            <w:r w:rsidR="00A93B02">
              <w:rPr>
                <w:rFonts w:ascii="Times New Roman" w:hAnsi="Times New Roman"/>
                <w:sz w:val="32"/>
                <w:szCs w:val="28"/>
                <w:lang w:val="uk-UA" w:eastAsia="uk-UA"/>
              </w:rPr>
              <w:t>ЗДО</w:t>
            </w: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 xml:space="preserve"> за навчальний рік</w:t>
            </w:r>
          </w:p>
        </w:tc>
        <w:tc>
          <w:tcPr>
            <w:tcW w:w="354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Виявлення недоліків та прогнозування вирішення проблем</w:t>
            </w:r>
          </w:p>
        </w:tc>
        <w:tc>
          <w:tcPr>
            <w:tcW w:w="311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DF3" w:rsidRPr="00810C74" w:rsidRDefault="00497DF3" w:rsidP="00DB2963">
            <w:pPr>
              <w:spacing w:after="0" w:line="295" w:lineRule="atLeast"/>
              <w:rPr>
                <w:rFonts w:ascii="Times New Roman" w:hAnsi="Times New Roman"/>
                <w:sz w:val="32"/>
                <w:szCs w:val="28"/>
                <w:lang w:val="uk-UA" w:eastAsia="uk-UA"/>
              </w:rPr>
            </w:pPr>
            <w:r w:rsidRPr="00810C74">
              <w:rPr>
                <w:rFonts w:ascii="Times New Roman" w:hAnsi="Times New Roman"/>
                <w:sz w:val="32"/>
                <w:szCs w:val="28"/>
                <w:lang w:val="uk-UA" w:eastAsia="uk-UA"/>
              </w:rPr>
              <w:t>травень, серпень</w:t>
            </w:r>
          </w:p>
        </w:tc>
      </w:tr>
    </w:tbl>
    <w:p w:rsidR="006F5E80" w:rsidRDefault="006F5E80" w:rsidP="00810C74">
      <w:pPr>
        <w:spacing w:after="295" w:line="240" w:lineRule="auto"/>
        <w:ind w:firstLine="851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</w:p>
    <w:p w:rsidR="006F5E80" w:rsidRDefault="006F5E80" w:rsidP="00810C74">
      <w:pPr>
        <w:spacing w:after="295" w:line="240" w:lineRule="auto"/>
        <w:ind w:firstLine="851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</w:p>
    <w:p w:rsidR="00497DF3" w:rsidRPr="006F5E80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6F5E80">
        <w:rPr>
          <w:rFonts w:ascii="Times New Roman" w:hAnsi="Times New Roman"/>
          <w:b/>
          <w:sz w:val="32"/>
          <w:szCs w:val="28"/>
          <w:lang w:val="uk-UA" w:eastAsia="uk-UA"/>
        </w:rPr>
        <w:t xml:space="preserve">Оцінювання рівня розвиненості та вихованості дітей в </w:t>
      </w:r>
      <w:r w:rsidR="0033401D" w:rsidRPr="006F5E80">
        <w:rPr>
          <w:rFonts w:ascii="Times New Roman" w:hAnsi="Times New Roman"/>
          <w:b/>
          <w:sz w:val="32"/>
          <w:szCs w:val="28"/>
          <w:lang w:val="uk-UA" w:eastAsia="uk-UA"/>
        </w:rPr>
        <w:t xml:space="preserve">ЗДО </w:t>
      </w:r>
      <w:r w:rsidRPr="006F5E80">
        <w:rPr>
          <w:rFonts w:ascii="Times New Roman" w:hAnsi="Times New Roman"/>
          <w:b/>
          <w:sz w:val="32"/>
          <w:szCs w:val="28"/>
          <w:lang w:val="uk-UA" w:eastAsia="uk-UA"/>
        </w:rPr>
        <w:t>№13 «Берізка» в 20</w:t>
      </w:r>
      <w:r w:rsidR="0033401D" w:rsidRPr="006F5E80">
        <w:rPr>
          <w:rFonts w:ascii="Times New Roman" w:hAnsi="Times New Roman"/>
          <w:b/>
          <w:sz w:val="32"/>
          <w:szCs w:val="28"/>
          <w:lang w:val="uk-UA" w:eastAsia="uk-UA"/>
        </w:rPr>
        <w:t>2</w:t>
      </w:r>
      <w:r w:rsidR="005A65F9" w:rsidRPr="006F5E80">
        <w:rPr>
          <w:rFonts w:ascii="Times New Roman" w:hAnsi="Times New Roman"/>
          <w:b/>
          <w:sz w:val="32"/>
          <w:szCs w:val="28"/>
          <w:lang w:val="uk-UA" w:eastAsia="uk-UA"/>
        </w:rPr>
        <w:t>3</w:t>
      </w:r>
      <w:r w:rsidRPr="006F5E80">
        <w:rPr>
          <w:rFonts w:ascii="Times New Roman" w:hAnsi="Times New Roman"/>
          <w:b/>
          <w:sz w:val="32"/>
          <w:szCs w:val="28"/>
          <w:lang w:val="uk-UA" w:eastAsia="uk-UA"/>
        </w:rPr>
        <w:t>-20</w:t>
      </w:r>
      <w:r w:rsidR="00627F5D" w:rsidRPr="006F5E80">
        <w:rPr>
          <w:rFonts w:ascii="Times New Roman" w:hAnsi="Times New Roman"/>
          <w:b/>
          <w:sz w:val="32"/>
          <w:szCs w:val="28"/>
          <w:lang w:val="uk-UA" w:eastAsia="uk-UA"/>
        </w:rPr>
        <w:t>2</w:t>
      </w:r>
      <w:r w:rsidR="005A65F9" w:rsidRPr="006F5E80">
        <w:rPr>
          <w:rFonts w:ascii="Times New Roman" w:hAnsi="Times New Roman"/>
          <w:b/>
          <w:sz w:val="32"/>
          <w:szCs w:val="28"/>
          <w:lang w:val="uk-UA" w:eastAsia="uk-UA"/>
        </w:rPr>
        <w:t>4</w:t>
      </w:r>
      <w:r w:rsidRPr="006F5E80">
        <w:rPr>
          <w:rFonts w:ascii="Times New Roman" w:hAnsi="Times New Roman"/>
          <w:b/>
          <w:sz w:val="32"/>
          <w:szCs w:val="28"/>
          <w:lang w:val="uk-UA" w:eastAsia="uk-UA"/>
        </w:rPr>
        <w:t xml:space="preserve"> </w:t>
      </w:r>
      <w:proofErr w:type="spellStart"/>
      <w:r w:rsidRPr="006F5E80">
        <w:rPr>
          <w:rFonts w:ascii="Times New Roman" w:hAnsi="Times New Roman"/>
          <w:b/>
          <w:sz w:val="32"/>
          <w:szCs w:val="28"/>
          <w:lang w:val="uk-UA" w:eastAsia="uk-UA"/>
        </w:rPr>
        <w:t>н.р</w:t>
      </w:r>
      <w:proofErr w:type="spellEnd"/>
      <w:r w:rsidRPr="006F5E80">
        <w:rPr>
          <w:rFonts w:ascii="Times New Roman" w:hAnsi="Times New Roman"/>
          <w:b/>
          <w:sz w:val="32"/>
          <w:szCs w:val="28"/>
          <w:lang w:val="uk-UA" w:eastAsia="uk-UA"/>
        </w:rPr>
        <w:t>. здійснюватиметься за: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</w:t>
      </w:r>
      <w:r w:rsidRPr="006F5E80">
        <w:rPr>
          <w:rFonts w:ascii="Times New Roman" w:hAnsi="Times New Roman"/>
          <w:b/>
          <w:i/>
          <w:sz w:val="32"/>
          <w:szCs w:val="28"/>
          <w:lang w:val="uk-UA" w:eastAsia="uk-UA"/>
        </w:rPr>
        <w:t>ранній вік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– картки нервово-психічного розвитку;</w:t>
      </w:r>
    </w:p>
    <w:p w:rsidR="00497DF3" w:rsidRPr="00810C74" w:rsidRDefault="006F5E80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32"/>
          <w:szCs w:val="28"/>
          <w:lang w:val="uk-UA" w:eastAsia="uk-UA"/>
        </w:rPr>
        <w:t>-</w:t>
      </w:r>
      <w:r w:rsidR="00497DF3" w:rsidRPr="006F5E80">
        <w:rPr>
          <w:rFonts w:ascii="Times New Roman" w:hAnsi="Times New Roman"/>
          <w:b/>
          <w:i/>
          <w:sz w:val="32"/>
          <w:szCs w:val="28"/>
          <w:lang w:val="uk-UA" w:eastAsia="uk-UA"/>
        </w:rPr>
        <w:t>молодший</w:t>
      </w:r>
      <w:proofErr w:type="spellEnd"/>
      <w:r w:rsidR="006E3CBE" w:rsidRPr="006F5E80">
        <w:rPr>
          <w:rFonts w:ascii="Times New Roman" w:hAnsi="Times New Roman"/>
          <w:b/>
          <w:i/>
          <w:sz w:val="32"/>
          <w:szCs w:val="28"/>
          <w:lang w:val="uk-UA" w:eastAsia="uk-UA"/>
        </w:rPr>
        <w:t>,</w:t>
      </w:r>
      <w:r w:rsidR="006E3CBE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="00497DF3" w:rsidRPr="006F5E80">
        <w:rPr>
          <w:rFonts w:ascii="Times New Roman" w:hAnsi="Times New Roman"/>
          <w:b/>
          <w:i/>
          <w:sz w:val="32"/>
          <w:szCs w:val="28"/>
          <w:lang w:val="uk-UA" w:eastAsia="uk-UA"/>
        </w:rPr>
        <w:t>середній</w:t>
      </w:r>
      <w:r w:rsidR="006E3CBE" w:rsidRPr="006F5E80">
        <w:rPr>
          <w:rFonts w:ascii="Times New Roman" w:hAnsi="Times New Roman"/>
          <w:b/>
          <w:i/>
          <w:sz w:val="32"/>
          <w:szCs w:val="28"/>
          <w:lang w:val="uk-UA" w:eastAsia="uk-UA"/>
        </w:rPr>
        <w:t xml:space="preserve"> та старший</w:t>
      </w:r>
      <w:r w:rsidR="00497DF3" w:rsidRPr="006F5E80">
        <w:rPr>
          <w:rFonts w:ascii="Times New Roman" w:hAnsi="Times New Roman"/>
          <w:b/>
          <w:i/>
          <w:sz w:val="32"/>
          <w:szCs w:val="28"/>
          <w:lang w:val="uk-UA" w:eastAsia="uk-UA"/>
        </w:rPr>
        <w:t xml:space="preserve"> дошкільний вік</w:t>
      </w:r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 xml:space="preserve"> за Херсонською моделлю (використовуючи матеріали методичного посібника «Моніторинг досягнень дітей дошкільного віку згідно з </w:t>
      </w:r>
      <w:r w:rsidR="0033401D">
        <w:rPr>
          <w:rFonts w:ascii="Times New Roman" w:hAnsi="Times New Roman"/>
          <w:sz w:val="32"/>
          <w:szCs w:val="28"/>
          <w:lang w:val="uk-UA" w:eastAsia="uk-UA"/>
        </w:rPr>
        <w:t xml:space="preserve">оновленим </w:t>
      </w:r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>Базовим компонентом дошкільної освіти»);</w:t>
      </w:r>
    </w:p>
    <w:p w:rsidR="00497DF3" w:rsidRPr="00810C74" w:rsidRDefault="006E3CBE" w:rsidP="00A55393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="00497DF3"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 xml:space="preserve">Розділ 8. Програмно-методичне забезпечення освітнього процесу </w:t>
      </w:r>
      <w:r w:rsidR="0033401D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ЗДО №13 «Берізка» в 202</w:t>
      </w:r>
      <w:r w:rsidR="005A65F9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3</w:t>
      </w:r>
      <w:r w:rsidR="00497DF3"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-20</w:t>
      </w:r>
      <w:r w:rsidR="00627F5D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2</w:t>
      </w:r>
      <w:r w:rsidR="005A65F9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4</w:t>
      </w:r>
      <w:r w:rsidR="00497DF3"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 xml:space="preserve"> </w:t>
      </w:r>
      <w:proofErr w:type="spellStart"/>
      <w:r w:rsidR="00497DF3"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н.р</w:t>
      </w:r>
      <w:proofErr w:type="spellEnd"/>
      <w:r w:rsidR="00497DF3"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I. </w:t>
      </w:r>
      <w:r w:rsidR="00247F25">
        <w:rPr>
          <w:rFonts w:ascii="Times New Roman" w:hAnsi="Times New Roman"/>
          <w:sz w:val="32"/>
          <w:szCs w:val="28"/>
          <w:lang w:val="uk-UA" w:eastAsia="uk-UA"/>
        </w:rPr>
        <w:t xml:space="preserve">Оновлений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Базовий компонент дошкільної освіти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II. Освітні програми: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1. </w:t>
      </w:r>
      <w:r w:rsidR="005A65F9">
        <w:rPr>
          <w:rFonts w:ascii="Times New Roman" w:hAnsi="Times New Roman"/>
          <w:sz w:val="32"/>
          <w:szCs w:val="28"/>
          <w:lang w:val="uk-UA" w:eastAsia="uk-UA"/>
        </w:rPr>
        <w:t>Нова редакція Програми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розвитку дитини дошкільного віку </w:t>
      </w:r>
      <w:r w:rsidR="005A65F9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«Українське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дошкілля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».  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2. Освітня програма для дітей старшого дошкільного віку «Впевнений старт»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III. Парціальні програми: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1. Парціальна програма з основ здоров’я та безпеки життєдіяльності дітей дошкільного віку «Про себе треба знати, про себе треба дбати»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2. Програма з формування основ безпечної поведінки дітей дошкільного віку під час дорожнього руху «Дитина в світі дорожнього руху»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3. Парціальна програма національно-патріотичного виховання дітей дошкільного віку «Україна – моя Батьківщина»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4. Програма хореографічної діяльності дітей від 3-х до 7-ми років «Дитяча хореографія».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5. Програма та методичні рекомендації з навчання дітей старшого дошкільного віку гр</w:t>
      </w:r>
      <w:r w:rsidR="00627F5D">
        <w:rPr>
          <w:rFonts w:ascii="Times New Roman" w:hAnsi="Times New Roman"/>
          <w:sz w:val="32"/>
          <w:szCs w:val="28"/>
          <w:lang w:val="uk-UA" w:eastAsia="uk-UA"/>
        </w:rPr>
        <w:t>и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в шашки «Цікаві шашки».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6. Програма та методичні рекомендації з навчання дітей старшого дошкільного віку гри в настільний теніс «Настільний теніс»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7. Програма розвитку дитини від 2 до 6 років та методичні рекомендації «Безмежний світ гри з LEGO».</w:t>
      </w:r>
    </w:p>
    <w:p w:rsidR="00497DF3" w:rsidRPr="00810C74" w:rsidRDefault="00497DF3" w:rsidP="00810C74">
      <w:pPr>
        <w:spacing w:after="295" w:line="240" w:lineRule="auto"/>
        <w:ind w:firstLine="851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8. </w:t>
      </w:r>
      <w:r w:rsidR="006E3CBE" w:rsidRPr="00810C74">
        <w:rPr>
          <w:rFonts w:ascii="Times New Roman" w:hAnsi="Times New Roman"/>
          <w:sz w:val="32"/>
          <w:szCs w:val="28"/>
          <w:lang w:val="uk-UA" w:eastAsia="uk-UA"/>
        </w:rPr>
        <w:t xml:space="preserve">Парціальна програма </w:t>
      </w:r>
      <w:r w:rsidR="006E3CBE">
        <w:rPr>
          <w:rFonts w:ascii="Times New Roman" w:hAnsi="Times New Roman"/>
          <w:sz w:val="32"/>
          <w:szCs w:val="28"/>
          <w:lang w:val="uk-UA" w:eastAsia="uk-UA"/>
        </w:rPr>
        <w:t xml:space="preserve"> етично-мистецького спрямування</w:t>
      </w:r>
      <w:r w:rsidR="006E3CBE" w:rsidRPr="00810C74">
        <w:rPr>
          <w:rFonts w:ascii="Times New Roman" w:hAnsi="Times New Roman"/>
          <w:sz w:val="32"/>
          <w:szCs w:val="28"/>
          <w:lang w:val="uk-UA" w:eastAsia="uk-UA"/>
        </w:rPr>
        <w:t xml:space="preserve"> дітей дошкільного віку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«Радість творчості»</w:t>
      </w:r>
    </w:p>
    <w:p w:rsidR="00497DF3" w:rsidRPr="00810C74" w:rsidRDefault="00E72822" w:rsidP="00DB2963">
      <w:pPr>
        <w:spacing w:before="295" w:after="295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pict>
          <v:rect id="_x0000_i1032" style="width:0;height:1.5pt" o:hralign="center" o:hrstd="t" o:hrnoshade="t" o:hr="t" fillcolor="#4b4b4b" stroked="f"/>
        </w:pict>
      </w:r>
    </w:p>
    <w:p w:rsidR="00497DF3" w:rsidRPr="00810C74" w:rsidRDefault="00497DF3" w:rsidP="00DB2963">
      <w:pPr>
        <w:spacing w:after="0" w:line="240" w:lineRule="auto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b/>
          <w:bCs/>
          <w:i/>
          <w:iCs/>
          <w:sz w:val="32"/>
          <w:szCs w:val="28"/>
          <w:lang w:val="uk-UA" w:eastAsia="uk-UA"/>
        </w:rPr>
        <w:t>Розділ 9. Основні показники реалізації Освітньої програми</w:t>
      </w:r>
    </w:p>
    <w:p w:rsidR="006F5E80" w:rsidRDefault="006F5E80" w:rsidP="006F5E80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</w:p>
    <w:p w:rsidR="00497DF3" w:rsidRPr="00810C74" w:rsidRDefault="00497DF3" w:rsidP="006F5E80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Прогнозований результат Освітньої програми</w:t>
      </w:r>
      <w:r w:rsidR="006F5E80">
        <w:rPr>
          <w:rFonts w:ascii="Times New Roman" w:hAnsi="Times New Roman"/>
          <w:sz w:val="32"/>
          <w:szCs w:val="28"/>
          <w:lang w:val="uk-UA" w:eastAsia="uk-UA"/>
        </w:rPr>
        <w:t>:</w:t>
      </w:r>
    </w:p>
    <w:p w:rsidR="00497DF3" w:rsidRPr="006F5E80" w:rsidRDefault="00497DF3" w:rsidP="006F5E80">
      <w:pPr>
        <w:spacing w:after="295" w:line="240" w:lineRule="auto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6F5E80">
        <w:rPr>
          <w:rFonts w:ascii="Times New Roman" w:hAnsi="Times New Roman"/>
          <w:b/>
          <w:sz w:val="32"/>
          <w:szCs w:val="28"/>
          <w:lang w:val="uk-UA" w:eastAsia="uk-UA"/>
        </w:rPr>
        <w:t>Для вихованців і батьків:</w:t>
      </w:r>
    </w:p>
    <w:p w:rsidR="00497DF3" w:rsidRPr="00810C74" w:rsidRDefault="00497DF3" w:rsidP="00810C74">
      <w:pPr>
        <w:spacing w:after="295" w:line="240" w:lineRule="auto"/>
        <w:ind w:firstLine="1276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кожному вихованцю будуть створені умови для повноцінного особистісного росту;</w:t>
      </w:r>
    </w:p>
    <w:p w:rsidR="00497DF3" w:rsidRPr="00810C74" w:rsidRDefault="00497DF3" w:rsidP="00810C74">
      <w:pPr>
        <w:spacing w:after="295" w:line="240" w:lineRule="auto"/>
        <w:ind w:firstLine="1276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міцний стан здоров’я дітей буде сприяти підвищенню якості їх освіти;</w:t>
      </w:r>
    </w:p>
    <w:p w:rsidR="00497DF3" w:rsidRPr="00810C74" w:rsidRDefault="00497DF3" w:rsidP="00810C74">
      <w:pPr>
        <w:spacing w:after="295" w:line="240" w:lineRule="auto"/>
        <w:ind w:firstLine="1276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- забезпечення індивідуального педагогічного та психологічного супроводу для кожної дитини;</w:t>
      </w:r>
    </w:p>
    <w:p w:rsidR="00497DF3" w:rsidRPr="00810C74" w:rsidRDefault="00497DF3" w:rsidP="00810C74">
      <w:pPr>
        <w:spacing w:after="295" w:line="240" w:lineRule="auto"/>
        <w:ind w:firstLine="1276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</w:t>
      </w:r>
      <w:r w:rsidR="006F5E80">
        <w:rPr>
          <w:rFonts w:ascii="Times New Roman" w:hAnsi="Times New Roman"/>
          <w:sz w:val="32"/>
          <w:szCs w:val="28"/>
          <w:lang w:val="uk-UA" w:eastAsia="uk-UA"/>
        </w:rPr>
        <w:t xml:space="preserve"> </w:t>
      </w:r>
      <w:r w:rsidRPr="00810C74">
        <w:rPr>
          <w:rFonts w:ascii="Times New Roman" w:hAnsi="Times New Roman"/>
          <w:sz w:val="32"/>
          <w:szCs w:val="28"/>
          <w:lang w:val="uk-UA" w:eastAsia="uk-UA"/>
        </w:rPr>
        <w:t>кожна сім’я отримує консультативну допомогу у вихованні і розвитку дітей, право участі в житті закладу, можливість вибору додаткових освітніх послуг;</w:t>
      </w:r>
    </w:p>
    <w:p w:rsidR="00497DF3" w:rsidRPr="00810C74" w:rsidRDefault="006F5E80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t xml:space="preserve">                </w:t>
      </w:r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 xml:space="preserve">- якість сформованості ключових </w:t>
      </w:r>
      <w:proofErr w:type="spellStart"/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>компетенцій</w:t>
      </w:r>
      <w:proofErr w:type="spellEnd"/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 xml:space="preserve"> буде сприяти успішному навчанню дитини в школі;</w:t>
      </w:r>
    </w:p>
    <w:p w:rsidR="00497DF3" w:rsidRPr="00810C74" w:rsidRDefault="006F5E80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t xml:space="preserve">               </w:t>
      </w:r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>- система додаткової освіти доступна і якісна.</w:t>
      </w:r>
    </w:p>
    <w:p w:rsidR="00497DF3" w:rsidRPr="006F5E80" w:rsidRDefault="00497DF3" w:rsidP="00810C74">
      <w:pPr>
        <w:spacing w:after="295" w:line="240" w:lineRule="auto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6F5E80">
        <w:rPr>
          <w:rFonts w:ascii="Times New Roman" w:hAnsi="Times New Roman"/>
          <w:b/>
          <w:sz w:val="32"/>
          <w:szCs w:val="28"/>
          <w:lang w:val="uk-UA" w:eastAsia="uk-UA"/>
        </w:rPr>
        <w:t>Для педагогів:</w:t>
      </w:r>
    </w:p>
    <w:p w:rsidR="00497DF3" w:rsidRPr="00810C74" w:rsidRDefault="006F5E80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t xml:space="preserve">                </w:t>
      </w:r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>- кожному педагогу буде надана можливість для підвищення професійної майстерності;</w:t>
      </w:r>
    </w:p>
    <w:p w:rsidR="00497DF3" w:rsidRPr="00810C74" w:rsidRDefault="006F5E80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t xml:space="preserve">                </w:t>
      </w:r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 xml:space="preserve">- кваліфікація педагогів дозволить забезпечити сформованість ключових </w:t>
      </w:r>
      <w:proofErr w:type="spellStart"/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>компетенцій</w:t>
      </w:r>
      <w:proofErr w:type="spellEnd"/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 xml:space="preserve"> дошкільника;</w:t>
      </w:r>
    </w:p>
    <w:p w:rsidR="00497DF3" w:rsidRPr="00810C74" w:rsidRDefault="006F5E80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t xml:space="preserve">                </w:t>
      </w:r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>- буде подальший розвиток умов для успішного освоєння педагогічних технологій;</w:t>
      </w:r>
    </w:p>
    <w:p w:rsidR="00497DF3" w:rsidRPr="00810C74" w:rsidRDefault="006F5E80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>
        <w:rPr>
          <w:rFonts w:ascii="Times New Roman" w:hAnsi="Times New Roman"/>
          <w:sz w:val="32"/>
          <w:szCs w:val="28"/>
          <w:lang w:val="uk-UA" w:eastAsia="uk-UA"/>
        </w:rPr>
        <w:t xml:space="preserve">               </w:t>
      </w:r>
      <w:bookmarkStart w:id="0" w:name="_GoBack"/>
      <w:bookmarkEnd w:id="0"/>
      <w:r w:rsidR="00497DF3" w:rsidRPr="00810C74">
        <w:rPr>
          <w:rFonts w:ascii="Times New Roman" w:hAnsi="Times New Roman"/>
          <w:sz w:val="32"/>
          <w:szCs w:val="28"/>
          <w:lang w:val="uk-UA" w:eastAsia="uk-UA"/>
        </w:rPr>
        <w:t>- підтримка інноваційної діяльності.</w:t>
      </w:r>
    </w:p>
    <w:p w:rsidR="00497DF3" w:rsidRPr="006E3CBE" w:rsidRDefault="00497DF3" w:rsidP="00810C74">
      <w:pPr>
        <w:spacing w:after="295" w:line="240" w:lineRule="auto"/>
        <w:jc w:val="both"/>
        <w:rPr>
          <w:rFonts w:ascii="Times New Roman" w:hAnsi="Times New Roman"/>
          <w:b/>
          <w:sz w:val="32"/>
          <w:szCs w:val="28"/>
          <w:lang w:val="uk-UA" w:eastAsia="uk-UA"/>
        </w:rPr>
      </w:pPr>
      <w:r w:rsidRPr="006E3CBE">
        <w:rPr>
          <w:rFonts w:ascii="Times New Roman" w:hAnsi="Times New Roman"/>
          <w:b/>
          <w:sz w:val="32"/>
          <w:szCs w:val="28"/>
          <w:lang w:val="uk-UA" w:eastAsia="uk-UA"/>
        </w:rPr>
        <w:t>Основні показники реалізації освітньої програми</w:t>
      </w:r>
    </w:p>
    <w:p w:rsidR="00497DF3" w:rsidRPr="00810C74" w:rsidRDefault="00497DF3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Виконання Освітньої програми дасть змогу:</w:t>
      </w:r>
    </w:p>
    <w:p w:rsidR="00497DF3" w:rsidRPr="00810C74" w:rsidRDefault="00497DF3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удосконалити організацію освітнього процесу в закладі з метою забезпечення ефективної реалізації завдань державного стандарту;</w:t>
      </w:r>
    </w:p>
    <w:p w:rsidR="00497DF3" w:rsidRPr="00810C74" w:rsidRDefault="00497DF3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забезпечити формування у дітей дошкільного віку мотивації до навчальної діяльності та саморозвитку;</w:t>
      </w:r>
    </w:p>
    <w:p w:rsidR="00497DF3" w:rsidRPr="00810C74" w:rsidRDefault="00497DF3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створити умови для якісного соціально-емоційного розвитку дитини старшого дошкільного віку як запоруки успішної самореалізації на наступному етапі життя в початковій ланці школи;</w:t>
      </w:r>
    </w:p>
    <w:p w:rsidR="00497DF3" w:rsidRPr="00810C74" w:rsidRDefault="00497DF3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забезпечити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компетентнісний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підхід до освітнього процесу;</w:t>
      </w:r>
    </w:p>
    <w:p w:rsidR="00497DF3" w:rsidRPr="00810C74" w:rsidRDefault="00497DF3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lastRenderedPageBreak/>
        <w:t>- розширити спектр додаткових освітніх послуг;</w:t>
      </w:r>
    </w:p>
    <w:p w:rsidR="00497DF3" w:rsidRPr="00810C74" w:rsidRDefault="00497DF3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забезпечити збереження психічного здоров`я дітей раннього та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передшкільного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віку;</w:t>
      </w:r>
    </w:p>
    <w:p w:rsidR="00497DF3" w:rsidRPr="00810C74" w:rsidRDefault="00497DF3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- задовольнити </w:t>
      </w:r>
      <w:proofErr w:type="spellStart"/>
      <w:r w:rsidRPr="00810C74">
        <w:rPr>
          <w:rFonts w:ascii="Times New Roman" w:hAnsi="Times New Roman"/>
          <w:sz w:val="32"/>
          <w:szCs w:val="28"/>
          <w:lang w:val="uk-UA" w:eastAsia="uk-UA"/>
        </w:rPr>
        <w:t>освітньо-культурні</w:t>
      </w:r>
      <w:proofErr w:type="spellEnd"/>
      <w:r w:rsidRPr="00810C74">
        <w:rPr>
          <w:rFonts w:ascii="Times New Roman" w:hAnsi="Times New Roman"/>
          <w:sz w:val="32"/>
          <w:szCs w:val="28"/>
          <w:lang w:val="uk-UA" w:eastAsia="uk-UA"/>
        </w:rPr>
        <w:t xml:space="preserve"> потреби здобувачів освіти;</w:t>
      </w:r>
    </w:p>
    <w:p w:rsidR="00497DF3" w:rsidRPr="00810C74" w:rsidRDefault="00497DF3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удосконалити систему підвищення професійної майстерності педагогів, надаючи пріоритет самоосвіті;</w:t>
      </w:r>
    </w:p>
    <w:p w:rsidR="00497DF3" w:rsidRPr="00810C74" w:rsidRDefault="00497DF3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упровадження в освітню практику сучасних інформаційних і комунікаційних технологій;</w:t>
      </w:r>
    </w:p>
    <w:p w:rsidR="00497DF3" w:rsidRPr="00810C74" w:rsidRDefault="00497DF3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упровадження ефективних технологій співпраці з батьками в практиці психолого-педагогічного партнерства;</w:t>
      </w:r>
    </w:p>
    <w:p w:rsidR="00497DF3" w:rsidRPr="00810C74" w:rsidRDefault="00497DF3" w:rsidP="00810C74">
      <w:pPr>
        <w:spacing w:after="295" w:line="240" w:lineRule="auto"/>
        <w:jc w:val="both"/>
        <w:rPr>
          <w:rFonts w:ascii="Times New Roman" w:hAnsi="Times New Roman"/>
          <w:sz w:val="32"/>
          <w:szCs w:val="28"/>
          <w:lang w:val="uk-UA" w:eastAsia="uk-UA"/>
        </w:rPr>
      </w:pPr>
      <w:r w:rsidRPr="00810C74">
        <w:rPr>
          <w:rFonts w:ascii="Times New Roman" w:hAnsi="Times New Roman"/>
          <w:sz w:val="32"/>
          <w:szCs w:val="28"/>
          <w:lang w:val="uk-UA" w:eastAsia="uk-UA"/>
        </w:rPr>
        <w:t>- використання сучасних освітніх технологій у роботі з дітьми.</w:t>
      </w:r>
    </w:p>
    <w:sectPr w:rsidR="00497DF3" w:rsidRPr="00810C74" w:rsidSect="002D3B7A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33" w:rsidRDefault="00845833" w:rsidP="00810C74">
      <w:pPr>
        <w:spacing w:after="0" w:line="240" w:lineRule="auto"/>
      </w:pPr>
      <w:r>
        <w:separator/>
      </w:r>
    </w:p>
  </w:endnote>
  <w:endnote w:type="continuationSeparator" w:id="0">
    <w:p w:rsidR="00845833" w:rsidRDefault="00845833" w:rsidP="0081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22" w:rsidRDefault="00E7282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F5E80" w:rsidRPr="006F5E80">
      <w:rPr>
        <w:noProof/>
        <w:lang w:val="uk-UA"/>
      </w:rPr>
      <w:t>29</w:t>
    </w:r>
    <w:r>
      <w:fldChar w:fldCharType="end"/>
    </w:r>
  </w:p>
  <w:p w:rsidR="00E72822" w:rsidRDefault="00E728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33" w:rsidRDefault="00845833" w:rsidP="00810C74">
      <w:pPr>
        <w:spacing w:after="0" w:line="240" w:lineRule="auto"/>
      </w:pPr>
      <w:r>
        <w:separator/>
      </w:r>
    </w:p>
  </w:footnote>
  <w:footnote w:type="continuationSeparator" w:id="0">
    <w:p w:rsidR="00845833" w:rsidRDefault="00845833" w:rsidP="0081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458A"/>
    <w:multiLevelType w:val="hybridMultilevel"/>
    <w:tmpl w:val="4FD8934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391494"/>
    <w:multiLevelType w:val="hybridMultilevel"/>
    <w:tmpl w:val="C96E0752"/>
    <w:lvl w:ilvl="0" w:tplc="DF9015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C674FEC"/>
    <w:multiLevelType w:val="hybridMultilevel"/>
    <w:tmpl w:val="F38E4B6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15C25F6"/>
    <w:multiLevelType w:val="hybridMultilevel"/>
    <w:tmpl w:val="0D4ECD5E"/>
    <w:lvl w:ilvl="0" w:tplc="23A865E6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6BC2EEE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EEEC5A04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D242ECD0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AC807AE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DC98496A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D8C236BA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C1ED156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6344C804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6F039C7"/>
    <w:multiLevelType w:val="hybridMultilevel"/>
    <w:tmpl w:val="0E22A22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3133D"/>
    <w:multiLevelType w:val="hybridMultilevel"/>
    <w:tmpl w:val="6D2A42EA"/>
    <w:lvl w:ilvl="0" w:tplc="433228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963"/>
    <w:rsid w:val="000459A9"/>
    <w:rsid w:val="00055506"/>
    <w:rsid w:val="00097105"/>
    <w:rsid w:val="000B038D"/>
    <w:rsid w:val="000C29F4"/>
    <w:rsid w:val="00146F7B"/>
    <w:rsid w:val="00153116"/>
    <w:rsid w:val="001665A5"/>
    <w:rsid w:val="001834BD"/>
    <w:rsid w:val="001C18C1"/>
    <w:rsid w:val="001E1478"/>
    <w:rsid w:val="00236221"/>
    <w:rsid w:val="00247F25"/>
    <w:rsid w:val="002671FB"/>
    <w:rsid w:val="00281095"/>
    <w:rsid w:val="002C2C5E"/>
    <w:rsid w:val="002D3B7A"/>
    <w:rsid w:val="00301DFB"/>
    <w:rsid w:val="00320468"/>
    <w:rsid w:val="00330A0D"/>
    <w:rsid w:val="0033401D"/>
    <w:rsid w:val="00334F81"/>
    <w:rsid w:val="003462DD"/>
    <w:rsid w:val="003B31BA"/>
    <w:rsid w:val="003D0B64"/>
    <w:rsid w:val="003F4B2C"/>
    <w:rsid w:val="004412A1"/>
    <w:rsid w:val="00444615"/>
    <w:rsid w:val="0047354B"/>
    <w:rsid w:val="00497DF3"/>
    <w:rsid w:val="004D7F42"/>
    <w:rsid w:val="004F0550"/>
    <w:rsid w:val="00534835"/>
    <w:rsid w:val="00554C4F"/>
    <w:rsid w:val="0057494C"/>
    <w:rsid w:val="005920AB"/>
    <w:rsid w:val="005A65F9"/>
    <w:rsid w:val="005C4B5E"/>
    <w:rsid w:val="005D2988"/>
    <w:rsid w:val="005E0BD4"/>
    <w:rsid w:val="00602EAF"/>
    <w:rsid w:val="006268E5"/>
    <w:rsid w:val="00627F5D"/>
    <w:rsid w:val="006354A3"/>
    <w:rsid w:val="00640E7E"/>
    <w:rsid w:val="00680372"/>
    <w:rsid w:val="0068357E"/>
    <w:rsid w:val="00687874"/>
    <w:rsid w:val="006C2507"/>
    <w:rsid w:val="006E3CBE"/>
    <w:rsid w:val="006F5E80"/>
    <w:rsid w:val="00712EDB"/>
    <w:rsid w:val="0071545B"/>
    <w:rsid w:val="00777363"/>
    <w:rsid w:val="007B3E89"/>
    <w:rsid w:val="00800303"/>
    <w:rsid w:val="00810C74"/>
    <w:rsid w:val="0081168D"/>
    <w:rsid w:val="00836246"/>
    <w:rsid w:val="00836E06"/>
    <w:rsid w:val="00845833"/>
    <w:rsid w:val="00885B1F"/>
    <w:rsid w:val="008E0A19"/>
    <w:rsid w:val="00920F3A"/>
    <w:rsid w:val="00937843"/>
    <w:rsid w:val="00940770"/>
    <w:rsid w:val="00962E6A"/>
    <w:rsid w:val="009651B5"/>
    <w:rsid w:val="009874F3"/>
    <w:rsid w:val="009B0582"/>
    <w:rsid w:val="009B7287"/>
    <w:rsid w:val="00A02531"/>
    <w:rsid w:val="00A03030"/>
    <w:rsid w:val="00A52EBB"/>
    <w:rsid w:val="00A55393"/>
    <w:rsid w:val="00A55B40"/>
    <w:rsid w:val="00A7660F"/>
    <w:rsid w:val="00A9269D"/>
    <w:rsid w:val="00A93B02"/>
    <w:rsid w:val="00AA3E1E"/>
    <w:rsid w:val="00B40BF9"/>
    <w:rsid w:val="00B5357A"/>
    <w:rsid w:val="00B80D62"/>
    <w:rsid w:val="00BB41BB"/>
    <w:rsid w:val="00BD22E1"/>
    <w:rsid w:val="00BF76CD"/>
    <w:rsid w:val="00C35716"/>
    <w:rsid w:val="00C4116C"/>
    <w:rsid w:val="00C6037F"/>
    <w:rsid w:val="00C651DE"/>
    <w:rsid w:val="00C7315F"/>
    <w:rsid w:val="00C862DA"/>
    <w:rsid w:val="00C93246"/>
    <w:rsid w:val="00CB589D"/>
    <w:rsid w:val="00CC1056"/>
    <w:rsid w:val="00CF63F1"/>
    <w:rsid w:val="00D172EF"/>
    <w:rsid w:val="00D73A49"/>
    <w:rsid w:val="00DB2963"/>
    <w:rsid w:val="00E72822"/>
    <w:rsid w:val="00EA25EA"/>
    <w:rsid w:val="00EA41A7"/>
    <w:rsid w:val="00EB4B3E"/>
    <w:rsid w:val="00EC6492"/>
    <w:rsid w:val="00EC6572"/>
    <w:rsid w:val="00EC6576"/>
    <w:rsid w:val="00ED2397"/>
    <w:rsid w:val="00ED525C"/>
    <w:rsid w:val="00EE0188"/>
    <w:rsid w:val="00EF7036"/>
    <w:rsid w:val="00F16779"/>
    <w:rsid w:val="00F2556B"/>
    <w:rsid w:val="00F91236"/>
    <w:rsid w:val="00FA5E92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7A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9"/>
    <w:qFormat/>
    <w:rsid w:val="00DB2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styleId="5">
    <w:name w:val="heading 5"/>
    <w:basedOn w:val="a"/>
    <w:link w:val="50"/>
    <w:uiPriority w:val="99"/>
    <w:qFormat/>
    <w:rsid w:val="00DB29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B2963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link w:val="5"/>
    <w:uiPriority w:val="99"/>
    <w:locked/>
    <w:rsid w:val="00DB2963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3">
    <w:name w:val="Emphasis"/>
    <w:uiPriority w:val="99"/>
    <w:qFormat/>
    <w:rsid w:val="00DB2963"/>
    <w:rPr>
      <w:rFonts w:cs="Times New Roman"/>
      <w:i/>
      <w:iCs/>
    </w:rPr>
  </w:style>
  <w:style w:type="paragraph" w:customStyle="1" w:styleId="wymcenter">
    <w:name w:val="wym_center"/>
    <w:basedOn w:val="a"/>
    <w:uiPriority w:val="99"/>
    <w:rsid w:val="00DB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Strong"/>
    <w:uiPriority w:val="99"/>
    <w:qFormat/>
    <w:rsid w:val="00DB2963"/>
    <w:rPr>
      <w:rFonts w:cs="Times New Roman"/>
      <w:b/>
      <w:bCs/>
    </w:rPr>
  </w:style>
  <w:style w:type="paragraph" w:styleId="a5">
    <w:name w:val="Normal (Web)"/>
    <w:basedOn w:val="a"/>
    <w:link w:val="a6"/>
    <w:rsid w:val="00DB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dd-postheadericon">
    <w:name w:val="dd-postheadericon"/>
    <w:uiPriority w:val="99"/>
    <w:rsid w:val="00C862DA"/>
  </w:style>
  <w:style w:type="paragraph" w:customStyle="1" w:styleId="1">
    <w:name w:val="Абзац списку1"/>
    <w:basedOn w:val="a"/>
    <w:uiPriority w:val="99"/>
    <w:rsid w:val="00C862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53116"/>
  </w:style>
  <w:style w:type="paragraph" w:styleId="a7">
    <w:name w:val="header"/>
    <w:basedOn w:val="a"/>
    <w:link w:val="a8"/>
    <w:uiPriority w:val="99"/>
    <w:unhideWhenUsed/>
    <w:rsid w:val="00810C7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810C74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810C7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810C74"/>
    <w:rPr>
      <w:lang w:eastAsia="en-US"/>
    </w:rPr>
  </w:style>
  <w:style w:type="paragraph" w:styleId="ab">
    <w:name w:val="No Spacing"/>
    <w:uiPriority w:val="1"/>
    <w:qFormat/>
    <w:rsid w:val="00B5357A"/>
    <w:rPr>
      <w:sz w:val="22"/>
      <w:szCs w:val="22"/>
      <w:lang w:val="ru-RU" w:eastAsia="en-US"/>
    </w:rPr>
  </w:style>
  <w:style w:type="paragraph" w:styleId="ac">
    <w:name w:val="List Paragraph"/>
    <w:basedOn w:val="a"/>
    <w:uiPriority w:val="34"/>
    <w:qFormat/>
    <w:rsid w:val="002671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Звичайний (веб) Знак"/>
    <w:link w:val="a5"/>
    <w:locked/>
    <w:rsid w:val="002671FB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2671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037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C6037F"/>
    <w:rPr>
      <w:rFonts w:ascii="Arial" w:hAnsi="Arial" w:cs="Arial"/>
      <w:sz w:val="16"/>
      <w:szCs w:val="16"/>
      <w:lang w:val="ru-RU" w:eastAsia="en-US"/>
    </w:rPr>
  </w:style>
  <w:style w:type="paragraph" w:customStyle="1" w:styleId="2">
    <w:name w:val="Абзац списку2"/>
    <w:basedOn w:val="a"/>
    <w:rsid w:val="00CB589D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1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B72B-5B52-47ED-81C9-9823EB50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29</Pages>
  <Words>23411</Words>
  <Characters>13345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Садочок</dc:creator>
  <cp:keywords/>
  <dc:description/>
  <cp:lastModifiedBy>Садочок</cp:lastModifiedBy>
  <cp:revision>82</cp:revision>
  <cp:lastPrinted>2019-10-02T06:52:00Z</cp:lastPrinted>
  <dcterms:created xsi:type="dcterms:W3CDTF">2019-01-10T11:36:00Z</dcterms:created>
  <dcterms:modified xsi:type="dcterms:W3CDTF">2023-11-07T09:43:00Z</dcterms:modified>
</cp:coreProperties>
</file>