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66" w:rsidRPr="007A602E" w:rsidRDefault="00DD3B66" w:rsidP="00DD3B66">
      <w:pPr>
        <w:pStyle w:val="a3"/>
        <w:jc w:val="center"/>
        <w:rPr>
          <w:sz w:val="18"/>
          <w:szCs w:val="18"/>
        </w:rPr>
      </w:pPr>
      <w:r w:rsidRPr="007A602E">
        <w:rPr>
          <w:rStyle w:val="a5"/>
          <w:b/>
          <w:bCs/>
          <w:i w:val="0"/>
          <w:color w:val="000000"/>
          <w:sz w:val="27"/>
          <w:szCs w:val="27"/>
          <w:u w:val="single"/>
        </w:rPr>
        <w:t>ПОЛОЖЕННЯ</w:t>
      </w:r>
    </w:p>
    <w:p w:rsidR="00DD3B66" w:rsidRPr="007A602E" w:rsidRDefault="00DD3B66" w:rsidP="00DD3B66">
      <w:pPr>
        <w:pStyle w:val="a3"/>
        <w:jc w:val="center"/>
        <w:rPr>
          <w:sz w:val="18"/>
          <w:szCs w:val="18"/>
        </w:rPr>
      </w:pPr>
      <w:r w:rsidRPr="007A602E">
        <w:rPr>
          <w:rStyle w:val="a4"/>
          <w:iCs/>
          <w:color w:val="000000"/>
          <w:sz w:val="27"/>
          <w:szCs w:val="27"/>
          <w:u w:val="single"/>
        </w:rPr>
        <w:t>про внутрішню систему забезпечення якості освіт</w:t>
      </w:r>
      <w:r w:rsidRPr="007A602E">
        <w:rPr>
          <w:rStyle w:val="a4"/>
          <w:iCs/>
          <w:color w:val="000000"/>
          <w:sz w:val="27"/>
          <w:szCs w:val="27"/>
        </w:rPr>
        <w:t>и</w:t>
      </w:r>
    </w:p>
    <w:p w:rsidR="00DD3B66" w:rsidRPr="007A602E" w:rsidRDefault="00DD3B66" w:rsidP="00DD3B66">
      <w:pPr>
        <w:pStyle w:val="a3"/>
        <w:jc w:val="center"/>
        <w:rPr>
          <w:rStyle w:val="a4"/>
          <w:iCs/>
          <w:color w:val="000000"/>
          <w:sz w:val="27"/>
          <w:szCs w:val="27"/>
        </w:rPr>
      </w:pPr>
      <w:r w:rsidRPr="007A602E">
        <w:rPr>
          <w:rStyle w:val="a4"/>
          <w:iCs/>
          <w:color w:val="000000"/>
          <w:sz w:val="27"/>
          <w:szCs w:val="27"/>
        </w:rPr>
        <w:t xml:space="preserve"> закладу дошкільної освіти (ясел-садка) №13 «Берізка» </w:t>
      </w:r>
    </w:p>
    <w:p w:rsidR="00DD3B66" w:rsidRPr="007A602E" w:rsidRDefault="00DD3B66" w:rsidP="00DD3B66">
      <w:pPr>
        <w:pStyle w:val="a3"/>
        <w:jc w:val="center"/>
        <w:rPr>
          <w:sz w:val="18"/>
          <w:szCs w:val="18"/>
        </w:rPr>
      </w:pPr>
      <w:r w:rsidRPr="007A602E">
        <w:rPr>
          <w:rStyle w:val="a4"/>
          <w:iCs/>
          <w:color w:val="000000"/>
          <w:sz w:val="27"/>
          <w:szCs w:val="27"/>
        </w:rPr>
        <w:t xml:space="preserve">Ніжинської міської ради </w:t>
      </w:r>
    </w:p>
    <w:p w:rsidR="00DD3B66" w:rsidRPr="007A602E" w:rsidRDefault="00DD3B66" w:rsidP="00DD3B66">
      <w:pPr>
        <w:pStyle w:val="a3"/>
        <w:jc w:val="center"/>
        <w:rPr>
          <w:sz w:val="18"/>
          <w:szCs w:val="18"/>
        </w:rPr>
      </w:pPr>
      <w:r w:rsidRPr="007A602E">
        <w:rPr>
          <w:rStyle w:val="a5"/>
          <w:b/>
          <w:bCs/>
          <w:i w:val="0"/>
          <w:color w:val="000000"/>
          <w:sz w:val="27"/>
          <w:szCs w:val="27"/>
        </w:rPr>
        <w:t>І. Загальні положення</w:t>
      </w:r>
    </w:p>
    <w:p w:rsidR="00DD3B66" w:rsidRPr="007A602E" w:rsidRDefault="00DD3B66" w:rsidP="00DD3B66">
      <w:pPr>
        <w:pStyle w:val="a3"/>
        <w:rPr>
          <w:sz w:val="18"/>
          <w:szCs w:val="18"/>
        </w:rPr>
      </w:pPr>
      <w:r w:rsidRPr="007A602E">
        <w:rPr>
          <w:rStyle w:val="a5"/>
          <w:i w:val="0"/>
          <w:color w:val="000000"/>
          <w:sz w:val="27"/>
          <w:szCs w:val="27"/>
        </w:rPr>
        <w:t>1.1. Положення про внутрішню систему забезпечення якості освіти закладу дошкільної освіти (далі – Положення) розроблено відповідно до вимог Закону України «Про освіту», стаття 41,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w:t>
      </w:r>
      <w:hyperlink r:id="rId5" w:history="1">
        <w:r w:rsidRPr="007A602E">
          <w:rPr>
            <w:rStyle w:val="a6"/>
            <w:iCs/>
            <w:sz w:val="27"/>
            <w:szCs w:val="27"/>
          </w:rPr>
          <w:t>від 30.11.2020 № 01-11/71</w:t>
        </w:r>
      </w:hyperlink>
      <w:r w:rsidRPr="007A602E">
        <w:rPr>
          <w:rStyle w:val="a5"/>
          <w:i w:val="0"/>
          <w:color w:val="000000"/>
          <w:sz w:val="27"/>
          <w:szCs w:val="27"/>
        </w:rPr>
        <w:t xml:space="preserve"> (далі – МР ДСЯО).</w:t>
      </w:r>
    </w:p>
    <w:p w:rsidR="00DD3B66" w:rsidRPr="007A602E" w:rsidRDefault="00DD3B66" w:rsidP="00DD3B66">
      <w:pPr>
        <w:pStyle w:val="a3"/>
        <w:rPr>
          <w:sz w:val="18"/>
          <w:szCs w:val="18"/>
        </w:rPr>
      </w:pPr>
      <w:r w:rsidRPr="007A602E">
        <w:rPr>
          <w:rStyle w:val="a5"/>
          <w:i w:val="0"/>
          <w:color w:val="000000"/>
          <w:sz w:val="27"/>
          <w:szCs w:val="27"/>
        </w:rPr>
        <w:t>1.2. 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 доброчесності (Закон України  «Про дошкільну освіту», стаття 20).</w:t>
      </w:r>
    </w:p>
    <w:p w:rsidR="00DD3B66" w:rsidRPr="007A602E" w:rsidRDefault="00DD3B66" w:rsidP="00DD3B66">
      <w:pPr>
        <w:pStyle w:val="a3"/>
        <w:rPr>
          <w:sz w:val="18"/>
          <w:szCs w:val="18"/>
        </w:rPr>
      </w:pPr>
      <w:r w:rsidRPr="007A602E">
        <w:rPr>
          <w:rStyle w:val="a5"/>
          <w:i w:val="0"/>
          <w:color w:val="000000"/>
          <w:sz w:val="27"/>
          <w:szCs w:val="27"/>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 зокрема на працівників, які працюють за сумісництвом.</w:t>
      </w:r>
    </w:p>
    <w:p w:rsidR="00DD3B66" w:rsidRPr="007A602E" w:rsidRDefault="00DD3B66" w:rsidP="00DD3B66">
      <w:pPr>
        <w:pStyle w:val="a3"/>
        <w:rPr>
          <w:sz w:val="18"/>
          <w:szCs w:val="18"/>
        </w:rPr>
      </w:pPr>
      <w:r w:rsidRPr="007A602E">
        <w:rPr>
          <w:rStyle w:val="a5"/>
          <w:i w:val="0"/>
          <w:color w:val="000000"/>
          <w:sz w:val="27"/>
          <w:szCs w:val="27"/>
        </w:rPr>
        <w:t>1.4. Термін дії даного Положення необмежений. Положення діє до затвердження нового.</w:t>
      </w:r>
    </w:p>
    <w:p w:rsidR="00DD3B66" w:rsidRPr="007A602E" w:rsidRDefault="00DD3B66" w:rsidP="00DD3B66">
      <w:pPr>
        <w:pStyle w:val="a3"/>
        <w:rPr>
          <w:sz w:val="18"/>
          <w:szCs w:val="18"/>
        </w:rPr>
      </w:pPr>
      <w:r w:rsidRPr="007A602E">
        <w:rPr>
          <w:rStyle w:val="a5"/>
          <w:i w:val="0"/>
          <w:color w:val="000000"/>
          <w:sz w:val="27"/>
          <w:szCs w:val="27"/>
        </w:rPr>
        <w:t>1.5. Коригування змісту, зміни та доповнення до цього Положення вносяться керівником закладу дошкільної освіти за згодою педагогічної ради.</w:t>
      </w:r>
    </w:p>
    <w:p w:rsidR="00DD3B66" w:rsidRPr="007A602E" w:rsidRDefault="00DD3B66" w:rsidP="00DD3B66">
      <w:pPr>
        <w:pStyle w:val="a3"/>
        <w:rPr>
          <w:sz w:val="18"/>
          <w:szCs w:val="18"/>
        </w:rPr>
      </w:pPr>
      <w:r w:rsidRPr="007A602E">
        <w:rPr>
          <w:rStyle w:val="a5"/>
          <w:i w:val="0"/>
          <w:color w:val="000000"/>
          <w:sz w:val="27"/>
          <w:szCs w:val="27"/>
        </w:rPr>
        <w:t xml:space="preserve">1.6. Функціонування внутрішньої системи забезпечення якості освіти (далі – ВСЗЯО) забезпечує </w:t>
      </w:r>
      <w:r w:rsidRPr="007A602E">
        <w:rPr>
          <w:rStyle w:val="a5"/>
          <w:i w:val="0"/>
          <w:sz w:val="27"/>
          <w:szCs w:val="27"/>
        </w:rPr>
        <w:t>к</w:t>
      </w:r>
      <w:hyperlink r:id="rId6" w:anchor="w1_12" w:history="1">
        <w:r w:rsidRPr="007A602E">
          <w:rPr>
            <w:rStyle w:val="a6"/>
            <w:iCs/>
            <w:color w:val="auto"/>
            <w:sz w:val="27"/>
            <w:szCs w:val="27"/>
          </w:rPr>
          <w:t>ерівник</w:t>
        </w:r>
      </w:hyperlink>
      <w:r w:rsidRPr="007A602E">
        <w:rPr>
          <w:rStyle w:val="a5"/>
          <w:i w:val="0"/>
          <w:color w:val="000000"/>
          <w:sz w:val="27"/>
          <w:szCs w:val="27"/>
        </w:rPr>
        <w:t xml:space="preserve"> закладу дошкільної освіти в межах наданих йому повноважень.</w:t>
      </w:r>
    </w:p>
    <w:p w:rsidR="00DD3B66" w:rsidRPr="007A602E" w:rsidRDefault="00DD3B66" w:rsidP="00DD3B66">
      <w:pPr>
        <w:pStyle w:val="a3"/>
        <w:rPr>
          <w:sz w:val="18"/>
          <w:szCs w:val="18"/>
        </w:rPr>
      </w:pPr>
      <w:r w:rsidRPr="007A602E">
        <w:rPr>
          <w:rStyle w:val="a5"/>
          <w:i w:val="0"/>
          <w:color w:val="000000"/>
          <w:sz w:val="27"/>
          <w:szCs w:val="27"/>
        </w:rPr>
        <w:t>1.7. </w:t>
      </w:r>
      <w:r w:rsidRPr="007A602E">
        <w:rPr>
          <w:rStyle w:val="a4"/>
          <w:iCs/>
          <w:color w:val="000000"/>
          <w:sz w:val="27"/>
          <w:szCs w:val="27"/>
        </w:rPr>
        <w:t>Критерії ефективності ВСЗЯО :</w:t>
      </w:r>
    </w:p>
    <w:p w:rsidR="00DD3B66" w:rsidRPr="007A602E" w:rsidRDefault="00DD3B66" w:rsidP="00DD3B66">
      <w:pPr>
        <w:pStyle w:val="a3"/>
        <w:rPr>
          <w:sz w:val="18"/>
          <w:szCs w:val="18"/>
        </w:rPr>
      </w:pPr>
      <w:r w:rsidRPr="007A602E">
        <w:rPr>
          <w:rStyle w:val="a5"/>
          <w:i w:val="0"/>
          <w:color w:val="000000"/>
          <w:sz w:val="27"/>
          <w:szCs w:val="27"/>
        </w:rPr>
        <w:t>●                       розвиток дитини дошкільного віку відповідно до її задатків, нахилів, здібностей, психічних та фізичних особливостей, культурних потреб та набуття нею базових якостей особистості (та життєвого соціального досвіду);</w:t>
      </w:r>
    </w:p>
    <w:p w:rsidR="00DD3B66" w:rsidRPr="007A602E" w:rsidRDefault="00DD3B66" w:rsidP="00DD3B66">
      <w:pPr>
        <w:pStyle w:val="a3"/>
        <w:rPr>
          <w:sz w:val="18"/>
          <w:szCs w:val="18"/>
        </w:rPr>
      </w:pPr>
      <w:r w:rsidRPr="007A602E">
        <w:rPr>
          <w:rStyle w:val="a5"/>
          <w:i w:val="0"/>
          <w:color w:val="000000"/>
          <w:sz w:val="27"/>
          <w:szCs w:val="27"/>
        </w:rPr>
        <w:t>●                       ефективність професійної діяльності педагогічних працівників;</w:t>
      </w:r>
    </w:p>
    <w:p w:rsidR="00DD3B66" w:rsidRPr="007A602E" w:rsidRDefault="00DD3B66" w:rsidP="00DD3B66">
      <w:pPr>
        <w:pStyle w:val="a3"/>
        <w:rPr>
          <w:sz w:val="18"/>
          <w:szCs w:val="18"/>
        </w:rPr>
      </w:pPr>
      <w:r w:rsidRPr="007A602E">
        <w:rPr>
          <w:rStyle w:val="a5"/>
          <w:i w:val="0"/>
          <w:color w:val="000000"/>
          <w:sz w:val="27"/>
          <w:szCs w:val="27"/>
        </w:rPr>
        <w:t>●                       безпечність, доступність, комфортність, сприятливість умов для розвитку, виховання, навчання дітей та праці;</w:t>
      </w:r>
    </w:p>
    <w:p w:rsidR="00DD3B66" w:rsidRPr="007A602E" w:rsidRDefault="00DD3B66" w:rsidP="00DD3B66">
      <w:pPr>
        <w:pStyle w:val="a3"/>
        <w:rPr>
          <w:sz w:val="18"/>
          <w:szCs w:val="18"/>
        </w:rPr>
      </w:pPr>
      <w:r w:rsidRPr="007A602E">
        <w:rPr>
          <w:rStyle w:val="a5"/>
          <w:i w:val="0"/>
          <w:color w:val="000000"/>
          <w:sz w:val="27"/>
          <w:szCs w:val="27"/>
        </w:rPr>
        <w:t>●                       дієвість та якість системи управління закладом дошкільної освіти.</w:t>
      </w:r>
    </w:p>
    <w:p w:rsidR="00DD3B66" w:rsidRPr="007A602E" w:rsidRDefault="00DD3B66" w:rsidP="00DD3B66">
      <w:pPr>
        <w:pStyle w:val="a3"/>
        <w:rPr>
          <w:sz w:val="18"/>
          <w:szCs w:val="18"/>
        </w:rPr>
      </w:pPr>
      <w:r w:rsidRPr="007A602E">
        <w:rPr>
          <w:rStyle w:val="a5"/>
          <w:i w:val="0"/>
          <w:color w:val="000000"/>
          <w:sz w:val="27"/>
          <w:szCs w:val="27"/>
        </w:rPr>
        <w:t>1.8.</w:t>
      </w:r>
      <w:r w:rsidRPr="007A602E">
        <w:rPr>
          <w:rStyle w:val="a4"/>
          <w:iCs/>
          <w:color w:val="000000"/>
          <w:sz w:val="27"/>
          <w:szCs w:val="27"/>
        </w:rPr>
        <w:t xml:space="preserve"> Компоненти ВСЗЯО:</w:t>
      </w:r>
    </w:p>
    <w:p w:rsidR="00DD3B66" w:rsidRPr="007A602E" w:rsidRDefault="00DD3B66" w:rsidP="00DD3B66">
      <w:pPr>
        <w:pStyle w:val="a3"/>
        <w:rPr>
          <w:sz w:val="18"/>
          <w:szCs w:val="18"/>
        </w:rPr>
      </w:pPr>
      <w:r w:rsidRPr="007A602E">
        <w:rPr>
          <w:rStyle w:val="a5"/>
          <w:i w:val="0"/>
          <w:color w:val="000000"/>
          <w:sz w:val="27"/>
          <w:szCs w:val="27"/>
        </w:rPr>
        <w:lastRenderedPageBreak/>
        <w:t>●                       стратегія (політика);</w:t>
      </w:r>
    </w:p>
    <w:p w:rsidR="00DD3B66" w:rsidRPr="007A602E" w:rsidRDefault="00DD3B66" w:rsidP="00DD3B66">
      <w:pPr>
        <w:pStyle w:val="a3"/>
        <w:rPr>
          <w:sz w:val="18"/>
          <w:szCs w:val="18"/>
        </w:rPr>
      </w:pPr>
      <w:r w:rsidRPr="007A602E">
        <w:rPr>
          <w:rStyle w:val="a5"/>
          <w:i w:val="0"/>
          <w:color w:val="000000"/>
          <w:sz w:val="27"/>
          <w:szCs w:val="27"/>
        </w:rPr>
        <w:t>●                       організаційно-функціональна структура;</w:t>
      </w:r>
    </w:p>
    <w:p w:rsidR="00DD3B66" w:rsidRPr="007A602E" w:rsidRDefault="00DD3B66" w:rsidP="00DD3B66">
      <w:pPr>
        <w:pStyle w:val="a3"/>
        <w:rPr>
          <w:sz w:val="18"/>
          <w:szCs w:val="18"/>
        </w:rPr>
      </w:pPr>
      <w:r w:rsidRPr="007A602E">
        <w:rPr>
          <w:rStyle w:val="a5"/>
          <w:i w:val="0"/>
          <w:color w:val="000000"/>
          <w:sz w:val="27"/>
          <w:szCs w:val="27"/>
        </w:rPr>
        <w:t>●                       процедури внутрішньої системи оцінювання якості освіти та освітньої діяльності;</w:t>
      </w:r>
    </w:p>
    <w:p w:rsidR="00DD3B66" w:rsidRPr="007A602E" w:rsidRDefault="00DD3B66" w:rsidP="00DD3B66">
      <w:pPr>
        <w:pStyle w:val="a3"/>
        <w:rPr>
          <w:sz w:val="18"/>
          <w:szCs w:val="18"/>
        </w:rPr>
      </w:pPr>
      <w:r w:rsidRPr="007A602E">
        <w:rPr>
          <w:rStyle w:val="a5"/>
          <w:i w:val="0"/>
          <w:color w:val="000000"/>
          <w:sz w:val="27"/>
          <w:szCs w:val="27"/>
        </w:rPr>
        <w:t>●                       умови якісної організації освітніх і управлінських процесів у закладі дошкільної освіти (освітнє середовище);</w:t>
      </w:r>
    </w:p>
    <w:p w:rsidR="00DD3B66" w:rsidRPr="007A602E" w:rsidRDefault="00DD3B66" w:rsidP="00DD3B66">
      <w:pPr>
        <w:pStyle w:val="a3"/>
        <w:rPr>
          <w:sz w:val="18"/>
          <w:szCs w:val="18"/>
        </w:rPr>
      </w:pPr>
      <w:r w:rsidRPr="007A602E">
        <w:rPr>
          <w:rStyle w:val="a5"/>
          <w:i w:val="0"/>
          <w:color w:val="000000"/>
          <w:sz w:val="27"/>
          <w:szCs w:val="27"/>
        </w:rPr>
        <w:t>●                       механізми оцінювання розвитку компетентності здобувачів </w:t>
      </w:r>
      <w:hyperlink r:id="rId7" w:anchor="w4_552" w:history="1">
        <w:r w:rsidRPr="007A602E">
          <w:rPr>
            <w:rStyle w:val="a6"/>
            <w:iCs/>
            <w:color w:val="auto"/>
            <w:sz w:val="27"/>
            <w:szCs w:val="27"/>
          </w:rPr>
          <w:t>освіти</w:t>
        </w:r>
      </w:hyperlink>
      <w:r w:rsidRPr="007A602E">
        <w:rPr>
          <w:rStyle w:val="a5"/>
          <w:i w:val="0"/>
          <w:color w:val="000000"/>
          <w:sz w:val="27"/>
          <w:szCs w:val="27"/>
        </w:rPr>
        <w:t>;</w:t>
      </w:r>
    </w:p>
    <w:p w:rsidR="00DD3B66" w:rsidRPr="007A602E" w:rsidRDefault="00DD3B66" w:rsidP="00DD3B66">
      <w:pPr>
        <w:pStyle w:val="a3"/>
        <w:rPr>
          <w:sz w:val="18"/>
          <w:szCs w:val="18"/>
        </w:rPr>
      </w:pPr>
      <w:r w:rsidRPr="007A602E">
        <w:rPr>
          <w:rStyle w:val="a5"/>
          <w:i w:val="0"/>
          <w:color w:val="000000"/>
          <w:sz w:val="27"/>
          <w:szCs w:val="27"/>
        </w:rPr>
        <w:t>●                       механізми оцінювання професійної діяльності (компетентності) педагогічних працівників;</w:t>
      </w:r>
    </w:p>
    <w:p w:rsidR="00DD3B66" w:rsidRPr="007A602E" w:rsidRDefault="00DD3B66" w:rsidP="00DD3B66">
      <w:pPr>
        <w:pStyle w:val="a3"/>
        <w:rPr>
          <w:sz w:val="18"/>
          <w:szCs w:val="18"/>
        </w:rPr>
      </w:pPr>
      <w:r w:rsidRPr="007A602E">
        <w:rPr>
          <w:rStyle w:val="a5"/>
          <w:i w:val="0"/>
          <w:color w:val="000000"/>
          <w:sz w:val="27"/>
          <w:szCs w:val="27"/>
        </w:rPr>
        <w:t>●                       системи та процеси управління закладом дошкільної освіти, зокрема інформаційні;</w:t>
      </w:r>
    </w:p>
    <w:p w:rsidR="00DD3B66" w:rsidRPr="007A602E" w:rsidRDefault="00DD3B66" w:rsidP="00DD3B66">
      <w:pPr>
        <w:pStyle w:val="a3"/>
        <w:rPr>
          <w:sz w:val="18"/>
          <w:szCs w:val="18"/>
        </w:rPr>
      </w:pPr>
      <w:r w:rsidRPr="007A602E">
        <w:rPr>
          <w:rStyle w:val="a5"/>
          <w:i w:val="0"/>
          <w:color w:val="000000"/>
          <w:sz w:val="27"/>
          <w:szCs w:val="27"/>
        </w:rPr>
        <w:t>●                       забезпечення академічної доброчесності.</w:t>
      </w:r>
    </w:p>
    <w:p w:rsidR="00DD3B66" w:rsidRPr="007A602E" w:rsidRDefault="00DD3B66" w:rsidP="00DD3B66">
      <w:pPr>
        <w:pStyle w:val="a3"/>
        <w:rPr>
          <w:sz w:val="18"/>
          <w:szCs w:val="18"/>
        </w:rPr>
      </w:pPr>
      <w:r w:rsidRPr="007A602E">
        <w:rPr>
          <w:rStyle w:val="a5"/>
          <w:i w:val="0"/>
          <w:color w:val="000000"/>
          <w:sz w:val="27"/>
          <w:szCs w:val="27"/>
        </w:rPr>
        <w:t xml:space="preserve">1.9. У закладі дошкільної освіти використовуються Орієнтовні критерії та індикатори для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освітніх та управлінських процесів ЗДО (далі – ОКІ), визначеними МР-ДСЯО, які є додатком 1 до цього Положення. Відповідальним за проведення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освітніх і управлінських процесів є керівник ЗДО.</w:t>
      </w:r>
    </w:p>
    <w:p w:rsidR="00DD3B66" w:rsidRPr="007A602E" w:rsidRDefault="00DD3B66" w:rsidP="00DD3B66">
      <w:pPr>
        <w:pStyle w:val="a3"/>
        <w:rPr>
          <w:sz w:val="18"/>
          <w:szCs w:val="18"/>
        </w:rPr>
      </w:pPr>
      <w:r w:rsidRPr="007A602E">
        <w:rPr>
          <w:rStyle w:val="a5"/>
          <w:i w:val="0"/>
          <w:color w:val="000000"/>
          <w:sz w:val="27"/>
          <w:szCs w:val="27"/>
        </w:rPr>
        <w:t>1.10. Методами збору інформації є: опитування учасників освітнього процесу (анкетування, індивідуальне інтерв’ю, фокус-групове дослідження); спостереження (за освітнім середовищем, організацією життєдіяльності, проведенням навчальних занять); вивчення документації ЗДО.</w:t>
      </w:r>
    </w:p>
    <w:p w:rsidR="00DD3B66" w:rsidRPr="007A602E" w:rsidRDefault="00DD3B66" w:rsidP="00DD3B66">
      <w:pPr>
        <w:pStyle w:val="a3"/>
        <w:rPr>
          <w:sz w:val="18"/>
          <w:szCs w:val="18"/>
        </w:rPr>
      </w:pPr>
      <w:r w:rsidRPr="007A602E">
        <w:rPr>
          <w:rStyle w:val="a5"/>
          <w:i w:val="0"/>
          <w:color w:val="000000"/>
          <w:sz w:val="27"/>
          <w:szCs w:val="27"/>
        </w:rPr>
        <w:t xml:space="preserve">1.11.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якості освітніх та управлінських процесів відбувається з використанням рівнів: перший (високий), другий (достатній), третій (вимагає покращення), четвертий (низький).</w:t>
      </w:r>
    </w:p>
    <w:p w:rsidR="00DD3B66" w:rsidRPr="007A602E" w:rsidRDefault="00DD3B66" w:rsidP="00DD3B66">
      <w:pPr>
        <w:pStyle w:val="a3"/>
        <w:jc w:val="center"/>
        <w:rPr>
          <w:sz w:val="18"/>
          <w:szCs w:val="18"/>
        </w:rPr>
      </w:pPr>
      <w:r w:rsidRPr="007A602E">
        <w:rPr>
          <w:rStyle w:val="a4"/>
          <w:iCs/>
          <w:color w:val="000000"/>
          <w:sz w:val="27"/>
          <w:szCs w:val="27"/>
        </w:rPr>
        <w:t xml:space="preserve">ІІ. Стратегія (політика) внутрішньої системи забезпечення </w:t>
      </w:r>
      <w:hyperlink r:id="rId8" w:anchor="w3_25" w:history="1">
        <w:r w:rsidRPr="007A602E">
          <w:rPr>
            <w:rStyle w:val="a4"/>
            <w:iCs/>
            <w:sz w:val="27"/>
            <w:szCs w:val="27"/>
            <w:u w:val="single"/>
          </w:rPr>
          <w:t>якості</w:t>
        </w:r>
      </w:hyperlink>
      <w:r w:rsidRPr="007A602E">
        <w:rPr>
          <w:rStyle w:val="a5"/>
          <w:i w:val="0"/>
          <w:sz w:val="27"/>
          <w:szCs w:val="27"/>
        </w:rPr>
        <w:t xml:space="preserve"> </w:t>
      </w:r>
      <w:hyperlink r:id="rId9" w:anchor="w4_551" w:history="1">
        <w:r w:rsidRPr="007A602E">
          <w:rPr>
            <w:rStyle w:val="a4"/>
            <w:iCs/>
            <w:sz w:val="27"/>
            <w:szCs w:val="27"/>
            <w:u w:val="single"/>
          </w:rPr>
          <w:t>освіти</w:t>
        </w:r>
      </w:hyperlink>
    </w:p>
    <w:p w:rsidR="00DD3B66" w:rsidRPr="007A602E" w:rsidRDefault="00DD3B66" w:rsidP="00DD3B66">
      <w:pPr>
        <w:pStyle w:val="a3"/>
        <w:rPr>
          <w:sz w:val="18"/>
          <w:szCs w:val="18"/>
        </w:rPr>
      </w:pPr>
      <w:r w:rsidRPr="007A602E">
        <w:rPr>
          <w:rStyle w:val="a5"/>
          <w:i w:val="0"/>
          <w:color w:val="000000"/>
          <w:sz w:val="27"/>
          <w:szCs w:val="27"/>
        </w:rPr>
        <w:t>2.1. </w:t>
      </w:r>
      <w:r w:rsidRPr="007A602E">
        <w:rPr>
          <w:rStyle w:val="a4"/>
          <w:iCs/>
          <w:color w:val="000000"/>
          <w:sz w:val="27"/>
          <w:szCs w:val="27"/>
        </w:rPr>
        <w:t>Стратегія (політика)</w:t>
      </w:r>
      <w:r w:rsidRPr="007A602E">
        <w:rPr>
          <w:rStyle w:val="a5"/>
          <w:i w:val="0"/>
          <w:color w:val="000000"/>
          <w:sz w:val="27"/>
          <w:szCs w:val="27"/>
        </w:rPr>
        <w:t xml:space="preserve"> внутрішньої системи забезпечення якості освіти (далі — Політика) визначає мету й завдання її впровадження та принципи, на яких вона будується.</w:t>
      </w:r>
    </w:p>
    <w:p w:rsidR="00DD3B66" w:rsidRPr="007A602E" w:rsidRDefault="00DD3B66" w:rsidP="00DD3B66">
      <w:pPr>
        <w:pStyle w:val="a3"/>
        <w:rPr>
          <w:sz w:val="18"/>
          <w:szCs w:val="18"/>
        </w:rPr>
      </w:pPr>
      <w:r w:rsidRPr="007A602E">
        <w:rPr>
          <w:rStyle w:val="a5"/>
          <w:i w:val="0"/>
          <w:color w:val="000000"/>
          <w:sz w:val="27"/>
          <w:szCs w:val="27"/>
        </w:rPr>
        <w:t>2.2. </w:t>
      </w:r>
      <w:r w:rsidRPr="007A602E">
        <w:rPr>
          <w:rStyle w:val="a4"/>
          <w:iCs/>
          <w:color w:val="000000"/>
          <w:sz w:val="27"/>
          <w:szCs w:val="27"/>
        </w:rPr>
        <w:t xml:space="preserve">Мета </w:t>
      </w:r>
      <w:proofErr w:type="spellStart"/>
      <w:r w:rsidRPr="007A602E">
        <w:rPr>
          <w:rStyle w:val="a4"/>
          <w:iCs/>
          <w:color w:val="000000"/>
          <w:sz w:val="27"/>
          <w:szCs w:val="27"/>
        </w:rPr>
        <w:t>Політ</w:t>
      </w:r>
      <w:proofErr w:type="spellEnd"/>
      <w:r w:rsidRPr="007A602E">
        <w:rPr>
          <w:rStyle w:val="a4"/>
          <w:iCs/>
          <w:color w:val="000000"/>
          <w:sz w:val="27"/>
          <w:szCs w:val="27"/>
        </w:rPr>
        <w:t>ики ВСЗЯО:</w:t>
      </w:r>
      <w:r w:rsidRPr="007A602E">
        <w:rPr>
          <w:rStyle w:val="a5"/>
          <w:i w:val="0"/>
          <w:color w:val="000000"/>
          <w:sz w:val="27"/>
          <w:szCs w:val="27"/>
        </w:rPr>
        <w:t xml:space="preserve"> гарантування якості дошкільної освіти здобувачів та формування довіри суспільства до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2.3. </w:t>
      </w:r>
      <w:r w:rsidRPr="007A602E">
        <w:rPr>
          <w:rStyle w:val="a4"/>
          <w:iCs/>
          <w:color w:val="000000"/>
          <w:sz w:val="27"/>
          <w:szCs w:val="27"/>
        </w:rPr>
        <w:t>Завдання Політики ВСЗЯО:</w:t>
      </w:r>
    </w:p>
    <w:p w:rsidR="00DD3B66" w:rsidRPr="007A602E" w:rsidRDefault="00DD3B66" w:rsidP="00DD3B66">
      <w:pPr>
        <w:pStyle w:val="a3"/>
        <w:rPr>
          <w:sz w:val="18"/>
          <w:szCs w:val="18"/>
        </w:rPr>
      </w:pPr>
      <w:r w:rsidRPr="007A602E">
        <w:rPr>
          <w:rStyle w:val="a5"/>
          <w:i w:val="0"/>
          <w:color w:val="000000"/>
          <w:sz w:val="27"/>
          <w:szCs w:val="27"/>
        </w:rPr>
        <w:t>●       сприяти оптимальному розвитку кожного вихованця, відповідно до його задатків, нахилів, здібностей, індивідуальних, психічних та фізичних особливостей, культурних потреб (відповідність якості освіти вихованців Базовому компоненту дошкільної освіти);</w:t>
      </w:r>
    </w:p>
    <w:p w:rsidR="00DD3B66" w:rsidRPr="007A602E" w:rsidRDefault="00DD3B66" w:rsidP="00DD3B66">
      <w:pPr>
        <w:pStyle w:val="a3"/>
        <w:rPr>
          <w:sz w:val="18"/>
          <w:szCs w:val="18"/>
        </w:rPr>
      </w:pPr>
      <w:r w:rsidRPr="007A602E">
        <w:rPr>
          <w:rStyle w:val="a5"/>
          <w:i w:val="0"/>
          <w:color w:val="000000"/>
          <w:sz w:val="27"/>
          <w:szCs w:val="27"/>
        </w:rPr>
        <w:lastRenderedPageBreak/>
        <w:t>●       забезпечувати умови об'єктивного оцінювання професійної діяльності педагогів, їх безперервного професійного зростання та самореалізації;</w:t>
      </w:r>
    </w:p>
    <w:p w:rsidR="00DD3B66" w:rsidRPr="007A602E" w:rsidRDefault="00DD3B66" w:rsidP="00DD3B66">
      <w:pPr>
        <w:pStyle w:val="a3"/>
        <w:rPr>
          <w:sz w:val="18"/>
          <w:szCs w:val="18"/>
        </w:rPr>
      </w:pPr>
      <w:r w:rsidRPr="007A602E">
        <w:rPr>
          <w:rStyle w:val="a5"/>
          <w:i w:val="0"/>
          <w:color w:val="000000"/>
          <w:sz w:val="27"/>
          <w:szCs w:val="27"/>
        </w:rPr>
        <w:t>●       актуалізувати питання створення мотивуючого освітнього середовища, вільного від будь-яких форм насильства та дискримінації; сприяння розвитку партнерських відносин усіх учасників освітнього процесу;</w:t>
      </w:r>
    </w:p>
    <w:p w:rsidR="00DD3B66" w:rsidRPr="007A602E" w:rsidRDefault="00DD3B66" w:rsidP="00DD3B66">
      <w:pPr>
        <w:pStyle w:val="a3"/>
        <w:rPr>
          <w:sz w:val="18"/>
          <w:szCs w:val="18"/>
        </w:rPr>
      </w:pPr>
      <w:r w:rsidRPr="007A602E">
        <w:rPr>
          <w:rStyle w:val="a5"/>
          <w:i w:val="0"/>
          <w:color w:val="000000"/>
          <w:sz w:val="27"/>
          <w:szCs w:val="27"/>
        </w:rPr>
        <w:t>●       розвивати інформаційні системи з метою максимального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знаходити найоптимальніші чинники впливу на результативність освітнього процесу та впроваджувати їх у дію.</w:t>
      </w:r>
    </w:p>
    <w:p w:rsidR="00DD3B66" w:rsidRPr="007A602E" w:rsidRDefault="00DD3B66" w:rsidP="00DD3B66">
      <w:pPr>
        <w:pStyle w:val="a3"/>
        <w:rPr>
          <w:sz w:val="18"/>
          <w:szCs w:val="18"/>
        </w:rPr>
      </w:pPr>
      <w:r w:rsidRPr="007A602E">
        <w:rPr>
          <w:rStyle w:val="a5"/>
          <w:i w:val="0"/>
          <w:color w:val="000000"/>
          <w:sz w:val="27"/>
          <w:szCs w:val="27"/>
        </w:rPr>
        <w:t>2.4. </w:t>
      </w:r>
      <w:r w:rsidRPr="007A602E">
        <w:rPr>
          <w:rStyle w:val="a4"/>
          <w:iCs/>
          <w:color w:val="000000"/>
          <w:sz w:val="27"/>
          <w:szCs w:val="27"/>
        </w:rPr>
        <w:t>Принципи Політики ВСЗЯО:</w:t>
      </w:r>
    </w:p>
    <w:p w:rsidR="00DD3B66" w:rsidRPr="007A602E" w:rsidRDefault="00DD3B66" w:rsidP="00DD3B66">
      <w:pPr>
        <w:pStyle w:val="a3"/>
        <w:rPr>
          <w:sz w:val="18"/>
          <w:szCs w:val="18"/>
        </w:rPr>
      </w:pPr>
      <w:r w:rsidRPr="007A602E">
        <w:rPr>
          <w:rStyle w:val="a5"/>
          <w:i w:val="0"/>
          <w:color w:val="000000"/>
          <w:sz w:val="27"/>
          <w:szCs w:val="27"/>
        </w:rPr>
        <w:t>- дитиноцентризм. Головний суб’єкт, на якого спрямована освітня діяльність закладу, — дитина;</w:t>
      </w:r>
    </w:p>
    <w:p w:rsidR="00DD3B66" w:rsidRPr="007A602E" w:rsidRDefault="00DD3B66" w:rsidP="00DD3B66">
      <w:pPr>
        <w:pStyle w:val="a3"/>
        <w:rPr>
          <w:sz w:val="18"/>
          <w:szCs w:val="18"/>
        </w:rPr>
      </w:pPr>
      <w:r w:rsidRPr="007A602E">
        <w:rPr>
          <w:rStyle w:val="a5"/>
          <w:i w:val="0"/>
          <w:color w:val="000000"/>
          <w:sz w:val="27"/>
          <w:szCs w:val="27"/>
        </w:rPr>
        <w:t>- автономність.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rsidR="00DD3B66" w:rsidRPr="007A602E" w:rsidRDefault="00DD3B66" w:rsidP="00DD3B66">
      <w:pPr>
        <w:pStyle w:val="a3"/>
        <w:rPr>
          <w:sz w:val="18"/>
          <w:szCs w:val="18"/>
        </w:rPr>
      </w:pPr>
      <w:r w:rsidRPr="007A602E">
        <w:rPr>
          <w:rStyle w:val="a5"/>
          <w:i w:val="0"/>
          <w:color w:val="000000"/>
          <w:sz w:val="27"/>
          <w:szCs w:val="27"/>
        </w:rPr>
        <w:t>- системність. Усі компоненти та функції системи управління діяльністю закладом дошкільної освіти взаємопов’язані, що створює взаємозалежність між ними;</w:t>
      </w:r>
    </w:p>
    <w:p w:rsidR="00DD3B66" w:rsidRPr="007A602E" w:rsidRDefault="00DD3B66" w:rsidP="00DD3B66">
      <w:pPr>
        <w:pStyle w:val="a3"/>
        <w:rPr>
          <w:sz w:val="18"/>
          <w:szCs w:val="18"/>
        </w:rPr>
      </w:pPr>
      <w:r w:rsidRPr="007A602E">
        <w:rPr>
          <w:rStyle w:val="a5"/>
          <w:i w:val="0"/>
          <w:color w:val="000000"/>
          <w:sz w:val="27"/>
          <w:szCs w:val="27"/>
        </w:rPr>
        <w:t>- цілісність.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DD3B66" w:rsidRPr="007A602E" w:rsidRDefault="00DD3B66" w:rsidP="00DD3B66">
      <w:pPr>
        <w:pStyle w:val="a3"/>
        <w:rPr>
          <w:sz w:val="18"/>
          <w:szCs w:val="18"/>
        </w:rPr>
      </w:pPr>
      <w:r w:rsidRPr="007A602E">
        <w:rPr>
          <w:rStyle w:val="a5"/>
          <w:i w:val="0"/>
          <w:color w:val="000000"/>
          <w:sz w:val="27"/>
          <w:szCs w:val="27"/>
        </w:rPr>
        <w:t>- вдосконалення. 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DD3B66" w:rsidRPr="007A602E" w:rsidRDefault="00DD3B66" w:rsidP="00DD3B66">
      <w:pPr>
        <w:pStyle w:val="a3"/>
        <w:rPr>
          <w:sz w:val="18"/>
          <w:szCs w:val="18"/>
        </w:rPr>
      </w:pPr>
      <w:r w:rsidRPr="007A602E">
        <w:rPr>
          <w:rStyle w:val="a5"/>
          <w:i w:val="0"/>
          <w:color w:val="000000"/>
          <w:sz w:val="27"/>
          <w:szCs w:val="27"/>
        </w:rPr>
        <w:t>- партнерство.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rsidR="00DD3B66" w:rsidRPr="007A602E" w:rsidRDefault="00DD3B66" w:rsidP="00DD3B66">
      <w:pPr>
        <w:pStyle w:val="a3"/>
        <w:rPr>
          <w:sz w:val="18"/>
          <w:szCs w:val="18"/>
        </w:rPr>
      </w:pPr>
      <w:r w:rsidRPr="007A602E">
        <w:rPr>
          <w:rStyle w:val="a5"/>
          <w:i w:val="0"/>
          <w:color w:val="000000"/>
          <w:sz w:val="27"/>
          <w:szCs w:val="27"/>
        </w:rPr>
        <w:t>- відкритість і прозорість. Процедури системи забезпечення якості освітньої діяльності відкриті та зрозумілі для учасників освітнього процесу;</w:t>
      </w:r>
    </w:p>
    <w:p w:rsidR="00DD3B66" w:rsidRPr="007A602E" w:rsidRDefault="00DD3B66" w:rsidP="00DD3B66">
      <w:pPr>
        <w:pStyle w:val="a3"/>
        <w:rPr>
          <w:sz w:val="18"/>
          <w:szCs w:val="18"/>
        </w:rPr>
      </w:pPr>
      <w:r w:rsidRPr="007A602E">
        <w:rPr>
          <w:rStyle w:val="a5"/>
          <w:i w:val="0"/>
          <w:color w:val="000000"/>
          <w:sz w:val="27"/>
          <w:szCs w:val="27"/>
        </w:rPr>
        <w:t>- гнучкість і адаптивність. 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DD3B66" w:rsidRPr="007A602E" w:rsidRDefault="00DD3B66" w:rsidP="00DD3B66">
      <w:pPr>
        <w:pStyle w:val="a3"/>
        <w:rPr>
          <w:sz w:val="18"/>
          <w:szCs w:val="18"/>
        </w:rPr>
      </w:pPr>
      <w:r w:rsidRPr="007A602E">
        <w:rPr>
          <w:rStyle w:val="a5"/>
          <w:i w:val="0"/>
          <w:color w:val="000000"/>
          <w:sz w:val="27"/>
          <w:szCs w:val="27"/>
        </w:rPr>
        <w:lastRenderedPageBreak/>
        <w:t>- інноваційність. 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rsidR="00DD3B66" w:rsidRPr="007A602E" w:rsidRDefault="00DD3B66" w:rsidP="00DD3B66">
      <w:pPr>
        <w:pStyle w:val="a3"/>
        <w:jc w:val="center"/>
        <w:rPr>
          <w:sz w:val="18"/>
          <w:szCs w:val="18"/>
        </w:rPr>
      </w:pPr>
      <w:r w:rsidRPr="007A602E">
        <w:rPr>
          <w:rStyle w:val="a5"/>
          <w:b/>
          <w:bCs/>
          <w:i w:val="0"/>
          <w:color w:val="000000"/>
          <w:sz w:val="27"/>
          <w:szCs w:val="27"/>
        </w:rPr>
        <w:t>ІІІ. Організаційно-функціональна структура</w:t>
      </w:r>
    </w:p>
    <w:p w:rsidR="00DD3B66" w:rsidRPr="007A602E" w:rsidRDefault="00DD3B66" w:rsidP="00DD3B66">
      <w:pPr>
        <w:pStyle w:val="a3"/>
        <w:jc w:val="center"/>
        <w:rPr>
          <w:sz w:val="18"/>
          <w:szCs w:val="18"/>
        </w:rPr>
      </w:pPr>
      <w:r w:rsidRPr="007A602E">
        <w:rPr>
          <w:rStyle w:val="a4"/>
          <w:iCs/>
          <w:color w:val="000000"/>
          <w:sz w:val="27"/>
          <w:szCs w:val="27"/>
        </w:rPr>
        <w:t xml:space="preserve">внутрішньої системи  забезпечення </w:t>
      </w:r>
      <w:hyperlink r:id="rId10" w:anchor="w3_25" w:history="1">
        <w:r w:rsidRPr="007A602E">
          <w:rPr>
            <w:rStyle w:val="a4"/>
            <w:iCs/>
            <w:sz w:val="27"/>
            <w:szCs w:val="27"/>
            <w:u w:val="single"/>
          </w:rPr>
          <w:t>якості</w:t>
        </w:r>
      </w:hyperlink>
      <w:r w:rsidRPr="007A602E">
        <w:rPr>
          <w:rStyle w:val="a5"/>
          <w:i w:val="0"/>
          <w:sz w:val="27"/>
          <w:szCs w:val="27"/>
        </w:rPr>
        <w:t xml:space="preserve"> </w:t>
      </w:r>
      <w:hyperlink r:id="rId11" w:anchor="w4_551" w:history="1">
        <w:r w:rsidRPr="007A602E">
          <w:rPr>
            <w:rStyle w:val="a4"/>
            <w:iCs/>
            <w:sz w:val="27"/>
            <w:szCs w:val="27"/>
            <w:u w:val="single"/>
          </w:rPr>
          <w:t>освіти</w:t>
        </w:r>
      </w:hyperlink>
    </w:p>
    <w:p w:rsidR="00DD3B66" w:rsidRPr="007A602E" w:rsidRDefault="00DD3B66" w:rsidP="00DD3B66">
      <w:pPr>
        <w:pStyle w:val="a3"/>
        <w:rPr>
          <w:sz w:val="18"/>
          <w:szCs w:val="18"/>
        </w:rPr>
      </w:pPr>
      <w:r w:rsidRPr="007A602E">
        <w:rPr>
          <w:rStyle w:val="a5"/>
          <w:i w:val="0"/>
          <w:color w:val="000000"/>
          <w:sz w:val="27"/>
          <w:szCs w:val="27"/>
        </w:rPr>
        <w:t>3.1. </w:t>
      </w:r>
      <w:r w:rsidRPr="007A602E">
        <w:rPr>
          <w:rStyle w:val="a4"/>
          <w:iCs/>
          <w:color w:val="000000"/>
          <w:sz w:val="27"/>
          <w:szCs w:val="27"/>
        </w:rPr>
        <w:t>Організаційно-функціональна структура ВСЗЯО</w:t>
      </w:r>
      <w:r w:rsidRPr="007A602E">
        <w:rPr>
          <w:rStyle w:val="a5"/>
          <w:i w:val="0"/>
          <w:color w:val="000000"/>
          <w:sz w:val="27"/>
          <w:szCs w:val="27"/>
        </w:rPr>
        <w:t xml:space="preserve">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w:t>
      </w:r>
    </w:p>
    <w:p w:rsidR="00DD3B66" w:rsidRPr="007A602E" w:rsidRDefault="00DD3B66" w:rsidP="00DD3B66">
      <w:pPr>
        <w:pStyle w:val="a3"/>
        <w:rPr>
          <w:sz w:val="18"/>
          <w:szCs w:val="18"/>
        </w:rPr>
      </w:pPr>
      <w:r w:rsidRPr="007A602E">
        <w:rPr>
          <w:rStyle w:val="a5"/>
          <w:i w:val="0"/>
          <w:color w:val="000000"/>
          <w:sz w:val="27"/>
          <w:szCs w:val="27"/>
        </w:rPr>
        <w:t>3.1.1. </w:t>
      </w:r>
      <w:r w:rsidRPr="007A602E">
        <w:rPr>
          <w:rStyle w:val="a4"/>
          <w:iCs/>
          <w:color w:val="000000"/>
          <w:sz w:val="27"/>
          <w:szCs w:val="27"/>
        </w:rPr>
        <w:t>Адміністрація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    формує блок локальних актів, що регулюють функціонування ВСЗЯО закладу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rsidR="00DD3B66" w:rsidRPr="007A602E" w:rsidRDefault="00DD3B66" w:rsidP="00DD3B66">
      <w:pPr>
        <w:pStyle w:val="a3"/>
        <w:rPr>
          <w:sz w:val="18"/>
          <w:szCs w:val="18"/>
        </w:rPr>
      </w:pPr>
      <w:proofErr w:type="spellStart"/>
      <w:r w:rsidRPr="007A602E">
        <w:rPr>
          <w:rStyle w:val="a5"/>
          <w:i w:val="0"/>
          <w:color w:val="000000"/>
          <w:sz w:val="27"/>
          <w:szCs w:val="27"/>
        </w:rPr>
        <w:t>●   гот</w:t>
      </w:r>
      <w:proofErr w:type="spellEnd"/>
      <w:r w:rsidRPr="007A602E">
        <w:rPr>
          <w:rStyle w:val="a5"/>
          <w:i w:val="0"/>
          <w:color w:val="000000"/>
          <w:sz w:val="27"/>
          <w:szCs w:val="27"/>
        </w:rPr>
        <w:t>ує пропозиції, спрямовані на вдосконалення ВСЗЯО у закладі дошкільної освіти, бере участь у заходах щодо змісту пропозицій;</w:t>
      </w:r>
    </w:p>
    <w:p w:rsidR="00DD3B66" w:rsidRPr="007A602E" w:rsidRDefault="00DD3B66" w:rsidP="00DD3B66">
      <w:pPr>
        <w:pStyle w:val="a3"/>
        <w:rPr>
          <w:sz w:val="18"/>
          <w:szCs w:val="18"/>
        </w:rPr>
      </w:pPr>
      <w:proofErr w:type="spellStart"/>
      <w:r w:rsidRPr="007A602E">
        <w:rPr>
          <w:rStyle w:val="a5"/>
          <w:i w:val="0"/>
          <w:color w:val="000000"/>
          <w:sz w:val="27"/>
          <w:szCs w:val="27"/>
        </w:rPr>
        <w:t>●   організов</w:t>
      </w:r>
      <w:proofErr w:type="spellEnd"/>
      <w:r w:rsidRPr="007A602E">
        <w:rPr>
          <w:rStyle w:val="a5"/>
          <w:i w:val="0"/>
          <w:color w:val="000000"/>
          <w:sz w:val="27"/>
          <w:szCs w:val="27"/>
        </w:rPr>
        <w:t>ує проведення у закладі дошкільної освіти контрольно-оцінних процедур;</w:t>
      </w:r>
    </w:p>
    <w:p w:rsidR="00DD3B66" w:rsidRPr="007A602E" w:rsidRDefault="00DD3B66" w:rsidP="00DD3B66">
      <w:pPr>
        <w:pStyle w:val="a3"/>
        <w:rPr>
          <w:sz w:val="18"/>
          <w:szCs w:val="18"/>
        </w:rPr>
      </w:pPr>
      <w:r w:rsidRPr="007A602E">
        <w:rPr>
          <w:rStyle w:val="a5"/>
          <w:i w:val="0"/>
          <w:color w:val="000000"/>
          <w:sz w:val="27"/>
          <w:szCs w:val="27"/>
        </w:rPr>
        <w:t>●   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rsidR="00DD3B66" w:rsidRPr="007A602E" w:rsidRDefault="00DD3B66" w:rsidP="00DD3B66">
      <w:pPr>
        <w:pStyle w:val="a3"/>
        <w:rPr>
          <w:sz w:val="18"/>
          <w:szCs w:val="18"/>
        </w:rPr>
      </w:pPr>
      <w:r w:rsidRPr="007A602E">
        <w:rPr>
          <w:rStyle w:val="a5"/>
          <w:i w:val="0"/>
          <w:color w:val="000000"/>
          <w:sz w:val="27"/>
          <w:szCs w:val="27"/>
        </w:rPr>
        <w:t>●   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  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rsidR="00DD3B66" w:rsidRPr="007A602E" w:rsidRDefault="00DD3B66" w:rsidP="00DD3B66">
      <w:pPr>
        <w:pStyle w:val="a3"/>
        <w:rPr>
          <w:sz w:val="18"/>
          <w:szCs w:val="18"/>
        </w:rPr>
      </w:pPr>
      <w:r w:rsidRPr="007A602E">
        <w:rPr>
          <w:rStyle w:val="a5"/>
          <w:i w:val="0"/>
          <w:color w:val="000000"/>
          <w:sz w:val="27"/>
          <w:szCs w:val="27"/>
        </w:rPr>
        <w:t>● ухвалює управлінські рішення щодо розвитку якості освіти на основі аналізу результатів, отриманих в процесі реалізації ВСЗЯО.</w:t>
      </w:r>
    </w:p>
    <w:p w:rsidR="00DD3B66" w:rsidRPr="007A602E" w:rsidRDefault="00DD3B66" w:rsidP="00DD3B66">
      <w:pPr>
        <w:pStyle w:val="a3"/>
        <w:rPr>
          <w:sz w:val="18"/>
          <w:szCs w:val="18"/>
        </w:rPr>
      </w:pPr>
      <w:r w:rsidRPr="007A602E">
        <w:rPr>
          <w:rStyle w:val="a5"/>
          <w:i w:val="0"/>
          <w:color w:val="000000"/>
          <w:sz w:val="27"/>
          <w:szCs w:val="27"/>
        </w:rPr>
        <w:t>3.1.2. </w:t>
      </w:r>
      <w:r w:rsidRPr="007A602E">
        <w:rPr>
          <w:rStyle w:val="a4"/>
          <w:iCs/>
          <w:color w:val="000000"/>
          <w:sz w:val="27"/>
          <w:szCs w:val="27"/>
        </w:rPr>
        <w:t>Тимчасові структури (творчі ініціативні групи педагогів, група моніторингу):</w:t>
      </w:r>
    </w:p>
    <w:p w:rsidR="00DD3B66" w:rsidRPr="007A602E" w:rsidRDefault="00DD3B66" w:rsidP="00DD3B66">
      <w:pPr>
        <w:pStyle w:val="a3"/>
        <w:rPr>
          <w:sz w:val="18"/>
          <w:szCs w:val="18"/>
        </w:rPr>
      </w:pPr>
      <w:proofErr w:type="spellStart"/>
      <w:r w:rsidRPr="007A602E">
        <w:rPr>
          <w:rStyle w:val="a5"/>
          <w:i w:val="0"/>
          <w:color w:val="000000"/>
          <w:sz w:val="27"/>
          <w:szCs w:val="27"/>
        </w:rPr>
        <w:t>●   розробляю</w:t>
      </w:r>
      <w:proofErr w:type="spellEnd"/>
      <w:r w:rsidRPr="007A602E">
        <w:rPr>
          <w:rStyle w:val="a5"/>
          <w:i w:val="0"/>
          <w:color w:val="000000"/>
          <w:sz w:val="27"/>
          <w:szCs w:val="27"/>
        </w:rPr>
        <w:t>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rsidR="00DD3B66" w:rsidRPr="007A602E" w:rsidRDefault="00DD3B66" w:rsidP="00DD3B66">
      <w:pPr>
        <w:pStyle w:val="a3"/>
        <w:rPr>
          <w:sz w:val="18"/>
          <w:szCs w:val="18"/>
        </w:rPr>
      </w:pPr>
      <w:r w:rsidRPr="007A602E">
        <w:rPr>
          <w:rStyle w:val="a5"/>
          <w:i w:val="0"/>
          <w:color w:val="000000"/>
          <w:sz w:val="27"/>
          <w:szCs w:val="27"/>
        </w:rPr>
        <w:t>●     беруть участь в експертизі динаміки розвитку вихованців та рівня професійної компетентності педагогів закладу дошкільної освіти;</w:t>
      </w:r>
    </w:p>
    <w:p w:rsidR="00DD3B66" w:rsidRPr="007A602E" w:rsidRDefault="00DD3B66" w:rsidP="00DD3B66">
      <w:pPr>
        <w:pStyle w:val="a3"/>
        <w:rPr>
          <w:sz w:val="18"/>
          <w:szCs w:val="18"/>
        </w:rPr>
      </w:pPr>
      <w:proofErr w:type="spellStart"/>
      <w:r w:rsidRPr="007A602E">
        <w:rPr>
          <w:rStyle w:val="a5"/>
          <w:i w:val="0"/>
          <w:color w:val="000000"/>
          <w:sz w:val="27"/>
          <w:szCs w:val="27"/>
        </w:rPr>
        <w:lastRenderedPageBreak/>
        <w:t>●    формую</w:t>
      </w:r>
      <w:proofErr w:type="spellEnd"/>
      <w:r w:rsidRPr="007A602E">
        <w:rPr>
          <w:rStyle w:val="a5"/>
          <w:i w:val="0"/>
          <w:color w:val="000000"/>
          <w:sz w:val="27"/>
          <w:szCs w:val="27"/>
        </w:rPr>
        <w:t>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3.1.3. </w:t>
      </w:r>
      <w:r w:rsidRPr="007A602E">
        <w:rPr>
          <w:rStyle w:val="a4"/>
          <w:iCs/>
          <w:color w:val="000000"/>
          <w:sz w:val="27"/>
          <w:szCs w:val="27"/>
        </w:rPr>
        <w:t>Педагогічна рада:</w:t>
      </w:r>
    </w:p>
    <w:p w:rsidR="00DD3B66" w:rsidRPr="007A602E" w:rsidRDefault="00DD3B66" w:rsidP="00DD3B66">
      <w:pPr>
        <w:pStyle w:val="a3"/>
        <w:rPr>
          <w:sz w:val="18"/>
          <w:szCs w:val="18"/>
        </w:rPr>
      </w:pPr>
      <w:r w:rsidRPr="007A602E">
        <w:rPr>
          <w:rStyle w:val="a5"/>
          <w:i w:val="0"/>
          <w:color w:val="000000"/>
          <w:sz w:val="27"/>
          <w:szCs w:val="27"/>
        </w:rPr>
        <w:t>●     діє в межах повноважень, визначених нормативно-правовими актами;</w:t>
      </w:r>
    </w:p>
    <w:p w:rsidR="00DD3B66" w:rsidRPr="007A602E" w:rsidRDefault="00DD3B66" w:rsidP="00DD3B66">
      <w:pPr>
        <w:pStyle w:val="a3"/>
        <w:rPr>
          <w:sz w:val="18"/>
          <w:szCs w:val="18"/>
        </w:rPr>
      </w:pPr>
      <w:r w:rsidRPr="007A602E">
        <w:rPr>
          <w:rStyle w:val="a5"/>
          <w:i w:val="0"/>
          <w:color w:val="000000"/>
          <w:sz w:val="27"/>
          <w:szCs w:val="27"/>
        </w:rPr>
        <w:t>●     розглядає,  оцінює основні напрями  діяльності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       ухвалює рішення щодо питань</w:t>
      </w:r>
    </w:p>
    <w:p w:rsidR="00DD3B66" w:rsidRPr="007A602E" w:rsidRDefault="00DD3B66" w:rsidP="00DD3B66">
      <w:pPr>
        <w:pStyle w:val="a3"/>
        <w:rPr>
          <w:sz w:val="18"/>
          <w:szCs w:val="18"/>
        </w:rPr>
      </w:pPr>
      <w:r w:rsidRPr="007A602E">
        <w:rPr>
          <w:rStyle w:val="a5"/>
          <w:i w:val="0"/>
          <w:color w:val="000000"/>
          <w:sz w:val="27"/>
          <w:szCs w:val="27"/>
        </w:rPr>
        <w:t>функціонування закладу дошкільної освіти, оновлення змісту освіти в зв’язку з появою нових стандартів освіти;</w:t>
      </w:r>
    </w:p>
    <w:p w:rsidR="00DD3B66" w:rsidRPr="007A602E" w:rsidRDefault="00DD3B66" w:rsidP="00DD3B66">
      <w:pPr>
        <w:pStyle w:val="a3"/>
        <w:rPr>
          <w:sz w:val="18"/>
          <w:szCs w:val="18"/>
        </w:rPr>
      </w:pPr>
      <w:r w:rsidRPr="007A602E">
        <w:rPr>
          <w:rStyle w:val="a5"/>
          <w:i w:val="0"/>
          <w:color w:val="000000"/>
          <w:sz w:val="27"/>
          <w:szCs w:val="27"/>
        </w:rPr>
        <w:t xml:space="preserve">підвищення рівня професійних </w:t>
      </w:r>
      <w:proofErr w:type="spellStart"/>
      <w:r w:rsidRPr="007A602E">
        <w:rPr>
          <w:rStyle w:val="a5"/>
          <w:i w:val="0"/>
          <w:color w:val="000000"/>
          <w:sz w:val="27"/>
          <w:szCs w:val="27"/>
        </w:rPr>
        <w:t>компетентностей</w:t>
      </w:r>
      <w:proofErr w:type="spellEnd"/>
      <w:r w:rsidRPr="007A602E">
        <w:rPr>
          <w:rStyle w:val="a5"/>
          <w:i w:val="0"/>
          <w:color w:val="000000"/>
          <w:sz w:val="27"/>
          <w:szCs w:val="27"/>
        </w:rPr>
        <w:t xml:space="preserve"> педагогів через впровадження нових освітніх технологій;</w:t>
      </w:r>
    </w:p>
    <w:p w:rsidR="00DD3B66" w:rsidRPr="007A602E" w:rsidRDefault="00DD3B66" w:rsidP="00DD3B66">
      <w:pPr>
        <w:pStyle w:val="a3"/>
        <w:rPr>
          <w:sz w:val="18"/>
          <w:szCs w:val="18"/>
        </w:rPr>
      </w:pPr>
      <w:r w:rsidRPr="007A602E">
        <w:rPr>
          <w:rStyle w:val="a5"/>
          <w:i w:val="0"/>
          <w:color w:val="000000"/>
          <w:sz w:val="27"/>
          <w:szCs w:val="27"/>
        </w:rPr>
        <w:t>підвищення якості освіти на основі аналізу результатів, отриманих у процесі оцінки якості.</w:t>
      </w:r>
    </w:p>
    <w:p w:rsidR="00DD3B66" w:rsidRPr="007A602E" w:rsidRDefault="00DD3B66" w:rsidP="00DD3B66">
      <w:pPr>
        <w:pStyle w:val="a7"/>
        <w:jc w:val="center"/>
        <w:rPr>
          <w:sz w:val="18"/>
          <w:szCs w:val="18"/>
        </w:rPr>
      </w:pPr>
      <w:r w:rsidRPr="007A602E">
        <w:rPr>
          <w:rStyle w:val="a5"/>
          <w:b/>
          <w:bCs/>
          <w:i w:val="0"/>
          <w:color w:val="000000"/>
          <w:sz w:val="27"/>
          <w:szCs w:val="27"/>
        </w:rPr>
        <w:t>ІV. Процедури внутрішньої системи оцінювання якості освіти</w:t>
      </w:r>
    </w:p>
    <w:p w:rsidR="00DD3B66" w:rsidRPr="007A602E" w:rsidRDefault="00DD3B66" w:rsidP="00DD3B66">
      <w:pPr>
        <w:pStyle w:val="a7"/>
        <w:jc w:val="center"/>
        <w:rPr>
          <w:sz w:val="18"/>
          <w:szCs w:val="18"/>
        </w:rPr>
      </w:pPr>
      <w:r w:rsidRPr="007A602E">
        <w:rPr>
          <w:rStyle w:val="a5"/>
          <w:b/>
          <w:bCs/>
          <w:i w:val="0"/>
          <w:color w:val="000000"/>
          <w:sz w:val="27"/>
          <w:szCs w:val="27"/>
        </w:rPr>
        <w:t>та освітньої діяльності</w:t>
      </w:r>
    </w:p>
    <w:p w:rsidR="00DD3B66" w:rsidRPr="007A602E" w:rsidRDefault="00DD3B66" w:rsidP="00DD3B66">
      <w:pPr>
        <w:pStyle w:val="a3"/>
        <w:rPr>
          <w:sz w:val="18"/>
          <w:szCs w:val="18"/>
        </w:rPr>
      </w:pPr>
      <w:r w:rsidRPr="007A602E">
        <w:rPr>
          <w:rStyle w:val="a5"/>
          <w:i w:val="0"/>
          <w:color w:val="000000"/>
          <w:sz w:val="27"/>
          <w:szCs w:val="27"/>
        </w:rPr>
        <w:t>4.1. Процедурами ВСЗЯО є внутрішній контроль якості освітньої діяльності (</w:t>
      </w:r>
      <w:proofErr w:type="spellStart"/>
      <w:r w:rsidRPr="007A602E">
        <w:rPr>
          <w:rStyle w:val="a5"/>
          <w:i w:val="0"/>
          <w:color w:val="000000"/>
          <w:sz w:val="27"/>
          <w:szCs w:val="27"/>
        </w:rPr>
        <w:t>далі—</w:t>
      </w:r>
      <w:proofErr w:type="spellEnd"/>
      <w:r w:rsidRPr="007A602E">
        <w:rPr>
          <w:rStyle w:val="a5"/>
          <w:i w:val="0"/>
          <w:color w:val="000000"/>
          <w:sz w:val="27"/>
          <w:szCs w:val="27"/>
        </w:rPr>
        <w:t xml:space="preserve">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rsidR="00DD3B66" w:rsidRPr="007A602E" w:rsidRDefault="00DD3B66" w:rsidP="00DD3B66">
      <w:pPr>
        <w:pStyle w:val="a3"/>
        <w:rPr>
          <w:sz w:val="18"/>
          <w:szCs w:val="18"/>
        </w:rPr>
      </w:pPr>
      <w:r w:rsidRPr="007A602E">
        <w:rPr>
          <w:rStyle w:val="a5"/>
          <w:i w:val="0"/>
          <w:color w:val="000000"/>
          <w:sz w:val="27"/>
          <w:szCs w:val="27"/>
        </w:rPr>
        <w:t xml:space="preserve">●    удосконалення освітнього процесу, спрямованого на розвиток </w:t>
      </w:r>
      <w:proofErr w:type="spellStart"/>
      <w:r w:rsidRPr="007A602E">
        <w:rPr>
          <w:rStyle w:val="a5"/>
          <w:i w:val="0"/>
          <w:color w:val="000000"/>
          <w:sz w:val="27"/>
          <w:szCs w:val="27"/>
        </w:rPr>
        <w:t>компетентностей</w:t>
      </w:r>
      <w:proofErr w:type="spellEnd"/>
      <w:r w:rsidRPr="007A602E">
        <w:rPr>
          <w:rStyle w:val="a5"/>
          <w:i w:val="0"/>
          <w:color w:val="000000"/>
          <w:sz w:val="27"/>
          <w:szCs w:val="27"/>
        </w:rPr>
        <w:t xml:space="preserve"> здобувачів освіти;</w:t>
      </w:r>
    </w:p>
    <w:p w:rsidR="00DD3B66" w:rsidRPr="007A602E" w:rsidRDefault="00DD3B66" w:rsidP="00DD3B66">
      <w:pPr>
        <w:pStyle w:val="a3"/>
        <w:rPr>
          <w:sz w:val="18"/>
          <w:szCs w:val="18"/>
        </w:rPr>
      </w:pPr>
      <w:r w:rsidRPr="007A602E">
        <w:rPr>
          <w:rStyle w:val="a5"/>
          <w:i w:val="0"/>
          <w:color w:val="000000"/>
          <w:sz w:val="27"/>
          <w:szCs w:val="27"/>
        </w:rPr>
        <w:t>●   формування системи методичного супроводу педагогічних працівників, яка сприяє підвищенню їхньої професійної кваліфікації й забезпеченню їх  академічної свободи;</w:t>
      </w:r>
    </w:p>
    <w:p w:rsidR="00DD3B66" w:rsidRPr="007A602E" w:rsidRDefault="00DD3B66" w:rsidP="00DD3B66">
      <w:pPr>
        <w:pStyle w:val="a3"/>
        <w:rPr>
          <w:sz w:val="18"/>
          <w:szCs w:val="18"/>
        </w:rPr>
      </w:pPr>
      <w:proofErr w:type="spellStart"/>
      <w:r w:rsidRPr="007A602E">
        <w:rPr>
          <w:rStyle w:val="a5"/>
          <w:i w:val="0"/>
          <w:color w:val="000000"/>
          <w:sz w:val="27"/>
          <w:szCs w:val="27"/>
        </w:rPr>
        <w:t>●  забезпечен</w:t>
      </w:r>
      <w:proofErr w:type="spellEnd"/>
      <w:r w:rsidRPr="007A602E">
        <w:rPr>
          <w:rStyle w:val="a5"/>
          <w:i w:val="0"/>
          <w:color w:val="000000"/>
          <w:sz w:val="27"/>
          <w:szCs w:val="27"/>
        </w:rPr>
        <w:t>ня й удосконалення необхідних умов для якісної організації освітніх і управлінських процесів, підтримки здобувачів освіти;</w:t>
      </w:r>
    </w:p>
    <w:p w:rsidR="00DD3B66" w:rsidRPr="007A602E" w:rsidRDefault="00DD3B66" w:rsidP="00DD3B66">
      <w:pPr>
        <w:pStyle w:val="a3"/>
        <w:rPr>
          <w:sz w:val="18"/>
          <w:szCs w:val="18"/>
        </w:rPr>
      </w:pPr>
      <w:r w:rsidRPr="007A602E">
        <w:rPr>
          <w:rStyle w:val="a5"/>
          <w:i w:val="0"/>
          <w:color w:val="000000"/>
          <w:sz w:val="27"/>
          <w:szCs w:val="27"/>
        </w:rPr>
        <w:t>●    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дошкільної освіти (розвиток інформаційних систем); дієвість та конструктивність рішень колегіального органу управління та органів громадського самоврядування.</w:t>
      </w:r>
    </w:p>
    <w:p w:rsidR="00DD3B66" w:rsidRPr="007A602E" w:rsidRDefault="00DD3B66" w:rsidP="00DD3B66">
      <w:pPr>
        <w:pStyle w:val="a3"/>
        <w:rPr>
          <w:sz w:val="18"/>
          <w:szCs w:val="18"/>
        </w:rPr>
      </w:pPr>
      <w:r w:rsidRPr="007A602E">
        <w:rPr>
          <w:rStyle w:val="a5"/>
          <w:i w:val="0"/>
          <w:color w:val="000000"/>
          <w:sz w:val="27"/>
          <w:szCs w:val="27"/>
        </w:rPr>
        <w:t>4.2. 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рекомендації.</w:t>
      </w:r>
    </w:p>
    <w:p w:rsidR="00DD3B66" w:rsidRPr="007A602E" w:rsidRDefault="00DD3B66" w:rsidP="00DD3B66">
      <w:pPr>
        <w:pStyle w:val="a3"/>
        <w:rPr>
          <w:sz w:val="18"/>
          <w:szCs w:val="18"/>
        </w:rPr>
      </w:pPr>
      <w:r w:rsidRPr="007A602E">
        <w:rPr>
          <w:rStyle w:val="a5"/>
          <w:i w:val="0"/>
          <w:color w:val="000000"/>
          <w:sz w:val="27"/>
          <w:szCs w:val="27"/>
        </w:rPr>
        <w:lastRenderedPageBreak/>
        <w:t>4.3. Процедура Моніторингу будується відповідно до визначених у закладі дошкільної освіти напрямів.</w:t>
      </w:r>
    </w:p>
    <w:p w:rsidR="00DD3B66" w:rsidRPr="007A602E" w:rsidRDefault="00DD3B66" w:rsidP="00DD3B66">
      <w:pPr>
        <w:pStyle w:val="a3"/>
        <w:rPr>
          <w:sz w:val="18"/>
          <w:szCs w:val="18"/>
        </w:rPr>
      </w:pPr>
      <w:r w:rsidRPr="007A602E">
        <w:rPr>
          <w:rStyle w:val="a5"/>
          <w:i w:val="0"/>
          <w:color w:val="000000"/>
          <w:sz w:val="27"/>
          <w:szCs w:val="27"/>
        </w:rPr>
        <w:t>4.4. Для процедури Контролю та Моніторингу з урахуванням напрямів, тем та змісту добираються доцільні методи (1.10) та джерела отримання інформації.</w:t>
      </w:r>
    </w:p>
    <w:p w:rsidR="00DD3B66" w:rsidRPr="007A602E" w:rsidRDefault="00DD3B66" w:rsidP="00DD3B66">
      <w:pPr>
        <w:pStyle w:val="a3"/>
        <w:rPr>
          <w:sz w:val="18"/>
          <w:szCs w:val="18"/>
        </w:rPr>
      </w:pPr>
      <w:r w:rsidRPr="007A602E">
        <w:rPr>
          <w:rStyle w:val="a5"/>
          <w:i w:val="0"/>
          <w:color w:val="000000"/>
          <w:sz w:val="27"/>
          <w:szCs w:val="27"/>
        </w:rPr>
        <w:t>4.5. </w:t>
      </w:r>
      <w:r w:rsidRPr="007A602E">
        <w:rPr>
          <w:rStyle w:val="a4"/>
          <w:iCs/>
          <w:color w:val="000000"/>
          <w:sz w:val="27"/>
          <w:szCs w:val="27"/>
        </w:rPr>
        <w:t>Моніторинг є методом та формою Контролю.</w:t>
      </w:r>
    </w:p>
    <w:p w:rsidR="00DD3B66" w:rsidRPr="007A602E" w:rsidRDefault="00DD3B66" w:rsidP="00DD3B66">
      <w:pPr>
        <w:pStyle w:val="a3"/>
        <w:rPr>
          <w:sz w:val="18"/>
          <w:szCs w:val="18"/>
        </w:rPr>
      </w:pPr>
      <w:r w:rsidRPr="007A602E">
        <w:rPr>
          <w:rStyle w:val="a5"/>
          <w:i w:val="0"/>
          <w:color w:val="000000"/>
          <w:sz w:val="27"/>
          <w:szCs w:val="27"/>
        </w:rPr>
        <w:t>4.6. Результати процедур Контролю та Моніторингу оприлюднюються у формі:</w:t>
      </w:r>
    </w:p>
    <w:p w:rsidR="00DD3B66" w:rsidRPr="007A602E" w:rsidRDefault="00DD3B66" w:rsidP="00DD3B66">
      <w:pPr>
        <w:pStyle w:val="a3"/>
        <w:rPr>
          <w:sz w:val="18"/>
          <w:szCs w:val="18"/>
        </w:rPr>
      </w:pPr>
      <w:r w:rsidRPr="007A602E">
        <w:rPr>
          <w:rStyle w:val="a5"/>
          <w:i w:val="0"/>
          <w:color w:val="000000"/>
          <w:sz w:val="27"/>
          <w:szCs w:val="27"/>
        </w:rPr>
        <w:t>● аналітичної доповіді на засіданні педагогічної ради;</w:t>
      </w:r>
    </w:p>
    <w:p w:rsidR="00DD3B66" w:rsidRPr="007A602E" w:rsidRDefault="00DD3B66" w:rsidP="00DD3B66">
      <w:pPr>
        <w:pStyle w:val="a3"/>
        <w:rPr>
          <w:sz w:val="18"/>
          <w:szCs w:val="18"/>
        </w:rPr>
      </w:pPr>
      <w:r w:rsidRPr="007A602E">
        <w:rPr>
          <w:rStyle w:val="a5"/>
          <w:i w:val="0"/>
          <w:color w:val="000000"/>
          <w:sz w:val="27"/>
          <w:szCs w:val="27"/>
        </w:rPr>
        <w:t>●  звіту керівника на загальних зборах (конференції) колективу;</w:t>
      </w:r>
    </w:p>
    <w:p w:rsidR="00DD3B66" w:rsidRPr="007A602E" w:rsidRDefault="00DD3B66" w:rsidP="00DD3B66">
      <w:pPr>
        <w:pStyle w:val="a3"/>
        <w:rPr>
          <w:sz w:val="18"/>
          <w:szCs w:val="18"/>
        </w:rPr>
      </w:pPr>
      <w:r w:rsidRPr="007A602E">
        <w:rPr>
          <w:rStyle w:val="a5"/>
          <w:i w:val="0"/>
          <w:color w:val="000000"/>
          <w:sz w:val="27"/>
          <w:szCs w:val="27"/>
        </w:rPr>
        <w:t xml:space="preserve">●    проблемного (стратегічного) аналізу — комплексне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функціонування та розвитку закладу дошкільної освіти — у Програмі розвитку;</w:t>
      </w:r>
    </w:p>
    <w:p w:rsidR="00DD3B66" w:rsidRPr="007A602E" w:rsidRDefault="00DD3B66" w:rsidP="00DD3B66">
      <w:pPr>
        <w:pStyle w:val="a3"/>
        <w:rPr>
          <w:sz w:val="18"/>
          <w:szCs w:val="18"/>
        </w:rPr>
      </w:pPr>
      <w:r w:rsidRPr="007A602E">
        <w:rPr>
          <w:rStyle w:val="a5"/>
          <w:i w:val="0"/>
          <w:color w:val="000000"/>
          <w:sz w:val="27"/>
          <w:szCs w:val="27"/>
        </w:rPr>
        <w:t xml:space="preserve">●  аналізу підсумків діяльності ЗДО за навчальний рік та літній період — щорічне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 у Плані роботи закладу дошкільної освіти на навчальний рік та літній період.</w:t>
      </w:r>
    </w:p>
    <w:p w:rsidR="00DD3B66" w:rsidRPr="007A602E" w:rsidRDefault="00DD3B66" w:rsidP="00DD3B66">
      <w:pPr>
        <w:pStyle w:val="a3"/>
        <w:rPr>
          <w:sz w:val="18"/>
          <w:szCs w:val="18"/>
        </w:rPr>
      </w:pPr>
      <w:r w:rsidRPr="007A602E">
        <w:rPr>
          <w:rStyle w:val="a5"/>
          <w:i w:val="0"/>
          <w:color w:val="000000"/>
          <w:sz w:val="27"/>
          <w:szCs w:val="27"/>
        </w:rPr>
        <w:t xml:space="preserve">4.7. Комплексне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функціонування та розвитку закладу дошкільної освіти здійснюється відповідно до ОКІ (МР ДСЯО). Проблемний (стратегічний) аналіз комплексного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є основою для розроблення Програми розвитку закладу (здійснюється один раз на три-п’ять років).</w:t>
      </w:r>
    </w:p>
    <w:p w:rsidR="00DD3B66" w:rsidRPr="007A602E" w:rsidRDefault="00DD3B66" w:rsidP="00DD3B66">
      <w:pPr>
        <w:pStyle w:val="a3"/>
        <w:rPr>
          <w:sz w:val="18"/>
          <w:szCs w:val="18"/>
        </w:rPr>
      </w:pPr>
      <w:r w:rsidRPr="007A602E">
        <w:rPr>
          <w:rStyle w:val="a5"/>
          <w:i w:val="0"/>
          <w:color w:val="000000"/>
          <w:sz w:val="27"/>
          <w:szCs w:val="27"/>
        </w:rPr>
        <w:t xml:space="preserve">4.8. Щорічне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розділом Плану роботи закладу дошкільної освіти на навчальний рік та літній період та основою для його розроблення.</w:t>
      </w:r>
    </w:p>
    <w:p w:rsidR="00DD3B66" w:rsidRPr="007A602E" w:rsidRDefault="00DD3B66" w:rsidP="00DD3B66">
      <w:pPr>
        <w:pStyle w:val="a3"/>
        <w:rPr>
          <w:sz w:val="18"/>
          <w:szCs w:val="18"/>
        </w:rPr>
      </w:pPr>
      <w:r w:rsidRPr="007A602E">
        <w:rPr>
          <w:rStyle w:val="a5"/>
          <w:i w:val="0"/>
          <w:color w:val="000000"/>
          <w:sz w:val="27"/>
          <w:szCs w:val="27"/>
        </w:rPr>
        <w:t>4.9. План роботи закладу дошкільної освіти на навчальний рік та літній період є програмою реалізації процедур ВСЗЯО.</w:t>
      </w:r>
    </w:p>
    <w:p w:rsidR="00DD3B66" w:rsidRPr="007A602E" w:rsidRDefault="00DD3B66" w:rsidP="00DD3B66">
      <w:pPr>
        <w:pStyle w:val="a3"/>
        <w:rPr>
          <w:sz w:val="18"/>
          <w:szCs w:val="18"/>
        </w:rPr>
      </w:pPr>
      <w:r w:rsidRPr="007A602E">
        <w:rPr>
          <w:rStyle w:val="a5"/>
          <w:i w:val="0"/>
          <w:color w:val="000000"/>
          <w:sz w:val="27"/>
          <w:szCs w:val="27"/>
        </w:rPr>
        <w:t>4.10. Документи та матеріали, які засвідчують системність реалізації процедур ВСЗЯО.</w:t>
      </w:r>
    </w:p>
    <w:p w:rsidR="00DD3B66" w:rsidRPr="007A602E" w:rsidRDefault="00DD3B66" w:rsidP="00DD3B66">
      <w:pPr>
        <w:pStyle w:val="a3"/>
        <w:rPr>
          <w:sz w:val="18"/>
          <w:szCs w:val="18"/>
        </w:rPr>
      </w:pPr>
      <w:r w:rsidRPr="007A602E">
        <w:rPr>
          <w:rStyle w:val="a5"/>
          <w:i w:val="0"/>
          <w:color w:val="000000"/>
          <w:sz w:val="27"/>
          <w:szCs w:val="27"/>
        </w:rPr>
        <w:t>4.10.1. Документи:</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Програма розвитку закладу дошкільної освіти на три-п’ять років;</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План роботи закладу дошкільної освіти на навчальний рік та літній період;</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План роботи педагога щодо організації освітнього процесу;</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протоколи педагогічної ради, загальних зборів колективу тощо;</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накази керівника.</w:t>
      </w:r>
    </w:p>
    <w:p w:rsidR="00DD3B66" w:rsidRPr="007A602E" w:rsidRDefault="00DD3B66" w:rsidP="00DD3B66">
      <w:pPr>
        <w:pStyle w:val="a3"/>
        <w:rPr>
          <w:sz w:val="18"/>
          <w:szCs w:val="18"/>
        </w:rPr>
      </w:pPr>
      <w:r w:rsidRPr="007A602E">
        <w:rPr>
          <w:rStyle w:val="a5"/>
          <w:i w:val="0"/>
          <w:color w:val="000000"/>
          <w:sz w:val="27"/>
          <w:szCs w:val="27"/>
        </w:rPr>
        <w:t>4.10.2. Матеріали:</w:t>
      </w:r>
    </w:p>
    <w:p w:rsidR="00DD3B66" w:rsidRPr="007A602E" w:rsidRDefault="00DD3B66" w:rsidP="00DD3B66">
      <w:pPr>
        <w:pStyle w:val="a3"/>
        <w:rPr>
          <w:sz w:val="18"/>
          <w:szCs w:val="18"/>
        </w:rPr>
      </w:pPr>
      <w:r>
        <w:rPr>
          <w:rStyle w:val="a5"/>
          <w:i w:val="0"/>
          <w:color w:val="000000"/>
          <w:sz w:val="27"/>
          <w:szCs w:val="27"/>
        </w:rPr>
        <w:lastRenderedPageBreak/>
        <w:t>●    </w:t>
      </w:r>
      <w:r w:rsidRPr="007A602E">
        <w:rPr>
          <w:rStyle w:val="a5"/>
          <w:i w:val="0"/>
          <w:color w:val="000000"/>
          <w:sz w:val="27"/>
          <w:szCs w:val="27"/>
        </w:rPr>
        <w:t>   стратегічний (комплексний) аналіз;</w:t>
      </w:r>
    </w:p>
    <w:p w:rsidR="00DD3B66" w:rsidRPr="007A602E" w:rsidRDefault="00DD3B66" w:rsidP="00DD3B66">
      <w:pPr>
        <w:pStyle w:val="a3"/>
        <w:rPr>
          <w:sz w:val="18"/>
          <w:szCs w:val="18"/>
        </w:rPr>
      </w:pPr>
      <w:r>
        <w:rPr>
          <w:rStyle w:val="a5"/>
          <w:i w:val="0"/>
          <w:color w:val="000000"/>
          <w:sz w:val="27"/>
          <w:szCs w:val="27"/>
        </w:rPr>
        <w:t>●</w:t>
      </w:r>
      <w:r w:rsidRPr="007A602E">
        <w:rPr>
          <w:rStyle w:val="a5"/>
          <w:i w:val="0"/>
          <w:color w:val="000000"/>
          <w:sz w:val="27"/>
          <w:szCs w:val="27"/>
        </w:rPr>
        <w:t>  аналіз підсумків діяльності ЗДО на навчальний рік та літній період;</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циклограма внутрішнього контролю ЗДО на навчальний рік;</w:t>
      </w:r>
    </w:p>
    <w:p w:rsidR="00DD3B66" w:rsidRPr="007A602E" w:rsidRDefault="00DD3B66" w:rsidP="00DD3B66">
      <w:pPr>
        <w:pStyle w:val="a3"/>
        <w:rPr>
          <w:sz w:val="18"/>
          <w:szCs w:val="18"/>
        </w:rPr>
      </w:pPr>
      <w:r>
        <w:rPr>
          <w:rStyle w:val="a5"/>
          <w:i w:val="0"/>
          <w:color w:val="000000"/>
          <w:sz w:val="27"/>
          <w:szCs w:val="27"/>
        </w:rPr>
        <w:t>●</w:t>
      </w:r>
      <w:r w:rsidRPr="007A602E">
        <w:rPr>
          <w:rStyle w:val="a5"/>
          <w:i w:val="0"/>
          <w:color w:val="000000"/>
          <w:sz w:val="27"/>
          <w:szCs w:val="27"/>
        </w:rPr>
        <w:t xml:space="preserve"> методика(и) моніторингових досліджень за напрямами діяльності.</w:t>
      </w:r>
    </w:p>
    <w:p w:rsidR="00DD3B66" w:rsidRPr="007A602E" w:rsidRDefault="00DD3B66" w:rsidP="00DD3B66">
      <w:pPr>
        <w:pStyle w:val="a3"/>
        <w:jc w:val="center"/>
        <w:rPr>
          <w:sz w:val="18"/>
          <w:szCs w:val="18"/>
        </w:rPr>
      </w:pPr>
      <w:r w:rsidRPr="007A602E">
        <w:rPr>
          <w:rStyle w:val="a5"/>
          <w:b/>
          <w:bCs/>
          <w:i w:val="0"/>
          <w:color w:val="000000"/>
          <w:sz w:val="27"/>
          <w:szCs w:val="27"/>
        </w:rPr>
        <w:t>V. Умови  якісної організації освітніх і управлінських процесів</w:t>
      </w:r>
    </w:p>
    <w:p w:rsidR="00DD3B66" w:rsidRPr="007A602E" w:rsidRDefault="00DD3B66" w:rsidP="00DD3B66">
      <w:pPr>
        <w:pStyle w:val="a3"/>
        <w:jc w:val="center"/>
        <w:rPr>
          <w:sz w:val="18"/>
          <w:szCs w:val="18"/>
        </w:rPr>
      </w:pPr>
      <w:r w:rsidRPr="007A602E">
        <w:rPr>
          <w:rStyle w:val="a5"/>
          <w:b/>
          <w:bCs/>
          <w:i w:val="0"/>
          <w:color w:val="000000"/>
          <w:sz w:val="27"/>
          <w:szCs w:val="27"/>
        </w:rPr>
        <w:t>у закладі дошкільної освіти (освітнє середовище)*</w:t>
      </w:r>
    </w:p>
    <w:p w:rsidR="00DD3B66" w:rsidRPr="007A602E" w:rsidRDefault="00DD3B66" w:rsidP="00DD3B66">
      <w:pPr>
        <w:pStyle w:val="a3"/>
        <w:rPr>
          <w:sz w:val="18"/>
          <w:szCs w:val="18"/>
        </w:rPr>
      </w:pPr>
      <w:r w:rsidRPr="007A602E">
        <w:rPr>
          <w:rStyle w:val="a5"/>
          <w:i w:val="0"/>
          <w:color w:val="000000"/>
          <w:sz w:val="27"/>
          <w:szCs w:val="27"/>
        </w:rPr>
        <w:t>5.1. Для якісної організації освітнього процесу у закладі дошкільної освіти забезпечуватимуться необхідні умови: матеріально-технічні, навчально-методичні; психолого-педагогічні, медико-соціальні та  інклюзивної освіти (можна використати варіант, запропонований в ОКІ, див. додаток 1)</w:t>
      </w:r>
    </w:p>
    <w:p w:rsidR="00DD3B66" w:rsidRPr="007A602E" w:rsidRDefault="00DD3B66" w:rsidP="00DD3B66">
      <w:pPr>
        <w:pStyle w:val="a3"/>
        <w:rPr>
          <w:sz w:val="18"/>
          <w:szCs w:val="18"/>
        </w:rPr>
      </w:pPr>
      <w:r w:rsidRPr="007A602E">
        <w:rPr>
          <w:rStyle w:val="a5"/>
          <w:i w:val="0"/>
          <w:color w:val="000000"/>
          <w:sz w:val="27"/>
          <w:szCs w:val="27"/>
        </w:rPr>
        <w:t>5.1.1. </w:t>
      </w:r>
      <w:r w:rsidRPr="007A602E">
        <w:rPr>
          <w:rStyle w:val="a4"/>
          <w:iCs/>
          <w:color w:val="000000"/>
          <w:sz w:val="27"/>
          <w:szCs w:val="27"/>
        </w:rPr>
        <w:t>Матеріально-технічні умови.</w:t>
      </w:r>
      <w:r w:rsidRPr="007A602E">
        <w:rPr>
          <w:rStyle w:val="a5"/>
          <w:i w:val="0"/>
          <w:color w:val="000000"/>
          <w:sz w:val="27"/>
          <w:szCs w:val="27"/>
        </w:rPr>
        <w:t xml:space="preserve">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rsidR="00DD3B66" w:rsidRPr="007A602E" w:rsidRDefault="00DD3B66" w:rsidP="00DD3B66">
      <w:pPr>
        <w:pStyle w:val="a3"/>
        <w:rPr>
          <w:sz w:val="18"/>
          <w:szCs w:val="18"/>
        </w:rPr>
      </w:pPr>
      <w:r w:rsidRPr="007A602E">
        <w:rPr>
          <w:rStyle w:val="a5"/>
          <w:i w:val="0"/>
          <w:color w:val="000000"/>
          <w:sz w:val="27"/>
          <w:szCs w:val="27"/>
        </w:rPr>
        <w:t>5.1.2. </w:t>
      </w:r>
      <w:r w:rsidRPr="007A602E">
        <w:rPr>
          <w:rStyle w:val="a4"/>
          <w:iCs/>
          <w:color w:val="000000"/>
          <w:sz w:val="27"/>
          <w:szCs w:val="27"/>
        </w:rPr>
        <w:t>Навчально-методичні умови.</w:t>
      </w:r>
      <w:r w:rsidRPr="007A602E">
        <w:rPr>
          <w:rStyle w:val="a5"/>
          <w:i w:val="0"/>
          <w:color w:val="000000"/>
          <w:sz w:val="27"/>
          <w:szCs w:val="27"/>
        </w:rPr>
        <w:t xml:space="preserve">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володіння  різними видами компетентності; є безпечним, доступним, комфортним.</w:t>
      </w:r>
    </w:p>
    <w:p w:rsidR="00DD3B66" w:rsidRPr="007A602E" w:rsidRDefault="00DD3B66" w:rsidP="00DD3B66">
      <w:pPr>
        <w:pStyle w:val="a3"/>
        <w:rPr>
          <w:sz w:val="18"/>
          <w:szCs w:val="18"/>
        </w:rPr>
      </w:pPr>
      <w:r w:rsidRPr="007A602E">
        <w:rPr>
          <w:rStyle w:val="a5"/>
          <w:i w:val="0"/>
          <w:color w:val="000000"/>
          <w:sz w:val="27"/>
          <w:szCs w:val="27"/>
        </w:rPr>
        <w:t>5.1.3. </w:t>
      </w:r>
      <w:r w:rsidRPr="007A602E">
        <w:rPr>
          <w:rStyle w:val="a4"/>
          <w:iCs/>
          <w:color w:val="000000"/>
          <w:sz w:val="27"/>
          <w:szCs w:val="27"/>
        </w:rPr>
        <w:t>Психолого-педагогічні умови.</w:t>
      </w:r>
      <w:r w:rsidRPr="007A602E">
        <w:rPr>
          <w:rStyle w:val="a5"/>
          <w:i w:val="0"/>
          <w:color w:val="000000"/>
          <w:sz w:val="27"/>
          <w:szCs w:val="27"/>
        </w:rPr>
        <w:t xml:space="preserve">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rsidR="00DD3B66" w:rsidRPr="007A602E" w:rsidRDefault="00DD3B66" w:rsidP="00DD3B66">
      <w:pPr>
        <w:pStyle w:val="a3"/>
        <w:rPr>
          <w:sz w:val="18"/>
          <w:szCs w:val="18"/>
        </w:rPr>
      </w:pPr>
      <w:r w:rsidRPr="007A602E">
        <w:rPr>
          <w:rStyle w:val="a5"/>
          <w:i w:val="0"/>
          <w:color w:val="000000"/>
          <w:sz w:val="27"/>
          <w:szCs w:val="27"/>
        </w:rPr>
        <w:t>5.1.4. </w:t>
      </w:r>
      <w:r w:rsidRPr="007A602E">
        <w:rPr>
          <w:rStyle w:val="a4"/>
          <w:iCs/>
          <w:color w:val="000000"/>
          <w:sz w:val="27"/>
          <w:szCs w:val="27"/>
        </w:rPr>
        <w:t>Медико-соціальні умови.</w:t>
      </w:r>
      <w:r w:rsidRPr="007A602E">
        <w:rPr>
          <w:rStyle w:val="a5"/>
          <w:i w:val="0"/>
          <w:color w:val="000000"/>
          <w:sz w:val="27"/>
          <w:szCs w:val="27"/>
        </w:rPr>
        <w:t xml:space="preserve">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rsidR="00DD3B66" w:rsidRPr="007A602E" w:rsidRDefault="00DD3B66" w:rsidP="00DD3B66">
      <w:pPr>
        <w:pStyle w:val="a3"/>
        <w:rPr>
          <w:sz w:val="18"/>
          <w:szCs w:val="18"/>
        </w:rPr>
      </w:pPr>
      <w:r w:rsidRPr="007A602E">
        <w:rPr>
          <w:rStyle w:val="a5"/>
          <w:i w:val="0"/>
          <w:color w:val="000000"/>
          <w:sz w:val="27"/>
          <w:szCs w:val="27"/>
        </w:rPr>
        <w:t>5.1.5. </w:t>
      </w:r>
      <w:r w:rsidRPr="007A602E">
        <w:rPr>
          <w:rStyle w:val="a4"/>
          <w:iCs/>
          <w:color w:val="000000"/>
          <w:sz w:val="27"/>
          <w:szCs w:val="27"/>
        </w:rPr>
        <w:t>Умови інклюзивної освіти.</w:t>
      </w:r>
      <w:r w:rsidRPr="007A602E">
        <w:rPr>
          <w:rStyle w:val="a5"/>
          <w:i w:val="0"/>
          <w:color w:val="000000"/>
          <w:sz w:val="27"/>
          <w:szCs w:val="27"/>
        </w:rPr>
        <w:t xml:space="preserve">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w:t>
      </w:r>
      <w:hyperlink r:id="rId12" w:anchor="w1_2" w:history="1">
        <w:r w:rsidRPr="007A602E">
          <w:rPr>
            <w:rStyle w:val="a6"/>
            <w:iCs/>
            <w:color w:val="auto"/>
            <w:sz w:val="27"/>
            <w:szCs w:val="27"/>
          </w:rPr>
          <w:t>рівн</w:t>
        </w:r>
      </w:hyperlink>
      <w:r w:rsidRPr="007A602E">
        <w:rPr>
          <w:rStyle w:val="a5"/>
          <w:i w:val="0"/>
          <w:sz w:val="27"/>
          <w:szCs w:val="27"/>
        </w:rPr>
        <w:t>я</w:t>
      </w:r>
      <w:r w:rsidRPr="007A602E">
        <w:rPr>
          <w:rStyle w:val="a5"/>
          <w:i w:val="0"/>
          <w:color w:val="000000"/>
          <w:sz w:val="27"/>
          <w:szCs w:val="27"/>
        </w:rPr>
        <w:t xml:space="preserve"> освіти.</w:t>
      </w:r>
    </w:p>
    <w:p w:rsidR="00DD3B66" w:rsidRPr="007A602E" w:rsidRDefault="00DD3B66" w:rsidP="00DD3B66">
      <w:pPr>
        <w:pStyle w:val="a3"/>
        <w:rPr>
          <w:sz w:val="18"/>
          <w:szCs w:val="18"/>
        </w:rPr>
      </w:pPr>
      <w:r w:rsidRPr="007A602E">
        <w:rPr>
          <w:rStyle w:val="a5"/>
          <w:i w:val="0"/>
          <w:color w:val="000000"/>
          <w:sz w:val="27"/>
          <w:szCs w:val="27"/>
        </w:rPr>
        <w:t xml:space="preserve">5.2. Критерії комплексного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наявності необхідних умов для  якісної організації освітнього процесу (далі - Умови) визначаються  відповідно  до визначених умов.</w:t>
      </w:r>
    </w:p>
    <w:p w:rsidR="00DD3B66" w:rsidRPr="007A602E" w:rsidRDefault="00DD3B66" w:rsidP="00DD3B66">
      <w:pPr>
        <w:pStyle w:val="a3"/>
        <w:rPr>
          <w:sz w:val="18"/>
          <w:szCs w:val="18"/>
        </w:rPr>
      </w:pPr>
      <w:r w:rsidRPr="007A602E">
        <w:rPr>
          <w:rStyle w:val="a5"/>
          <w:i w:val="0"/>
          <w:color w:val="000000"/>
          <w:sz w:val="27"/>
          <w:szCs w:val="27"/>
        </w:rPr>
        <w:t xml:space="preserve">5.3.  З метою системного щорічного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Умов формуються циклограми (технологічні картки), в яких визначено критерії відповідно до </w:t>
      </w:r>
      <w:r w:rsidRPr="007A602E">
        <w:rPr>
          <w:rStyle w:val="a5"/>
          <w:i w:val="0"/>
          <w:color w:val="000000"/>
          <w:sz w:val="27"/>
          <w:szCs w:val="27"/>
        </w:rPr>
        <w:lastRenderedPageBreak/>
        <w:t>законодавчих актів з цих питань, та   які є робочим документом керівника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5.4. Оперативна інформація про забезпечення Умов висвітлюється на засіданнях адміністративної наради при керівникові(або інші органи самоврядування працівників закладу).</w:t>
      </w:r>
    </w:p>
    <w:p w:rsidR="00DD3B66" w:rsidRPr="007A602E" w:rsidRDefault="00DD3B66" w:rsidP="00DD3B66">
      <w:pPr>
        <w:pStyle w:val="a3"/>
        <w:rPr>
          <w:sz w:val="18"/>
          <w:szCs w:val="18"/>
        </w:rPr>
      </w:pPr>
      <w:r w:rsidRPr="007A602E">
        <w:rPr>
          <w:rStyle w:val="a5"/>
          <w:i w:val="0"/>
          <w:color w:val="000000"/>
          <w:sz w:val="27"/>
          <w:szCs w:val="27"/>
        </w:rPr>
        <w:t>5.5.  Узагальнена інформація про забезпечення Умов обговорюється під час засідань педагогічної ради.</w:t>
      </w:r>
    </w:p>
    <w:p w:rsidR="00DD3B66" w:rsidRPr="007A602E" w:rsidRDefault="00DD3B66" w:rsidP="00DD3B66">
      <w:pPr>
        <w:pStyle w:val="a3"/>
        <w:rPr>
          <w:sz w:val="18"/>
          <w:szCs w:val="18"/>
        </w:rPr>
      </w:pPr>
      <w:r w:rsidRPr="007A602E">
        <w:rPr>
          <w:rStyle w:val="a5"/>
          <w:i w:val="0"/>
          <w:color w:val="000000"/>
          <w:sz w:val="27"/>
          <w:szCs w:val="27"/>
        </w:rPr>
        <w:t>5.6. Документи, які засвідчують проведення процедур оцінювання щодо забезпечення Умов:</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Програма розвитку закладу дошкільної освіти (комплексний аналіз);</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Пл</w:t>
      </w:r>
      <w:proofErr w:type="spellEnd"/>
      <w:r w:rsidRPr="007A602E">
        <w:rPr>
          <w:rStyle w:val="a5"/>
          <w:i w:val="0"/>
          <w:color w:val="000000"/>
          <w:sz w:val="27"/>
          <w:szCs w:val="27"/>
        </w:rPr>
        <w:t>ан роботи закладу дошкільної освіти на навчальний рік та літній період (щорічний аналіз);</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Акти готовності;</w:t>
      </w:r>
    </w:p>
    <w:p w:rsidR="00DD3B66" w:rsidRPr="007A602E" w:rsidRDefault="00DD3B66" w:rsidP="00DD3B66">
      <w:pPr>
        <w:pStyle w:val="a3"/>
        <w:rPr>
          <w:sz w:val="18"/>
          <w:szCs w:val="18"/>
        </w:rPr>
      </w:pPr>
      <w:proofErr w:type="spellStart"/>
      <w:r w:rsidRPr="007A602E">
        <w:rPr>
          <w:rStyle w:val="a5"/>
          <w:i w:val="0"/>
          <w:color w:val="000000"/>
          <w:sz w:val="27"/>
          <w:szCs w:val="27"/>
        </w:rPr>
        <w:t>● </w:t>
      </w:r>
      <w:r>
        <w:rPr>
          <w:rStyle w:val="a5"/>
          <w:i w:val="0"/>
          <w:color w:val="000000"/>
          <w:sz w:val="27"/>
          <w:szCs w:val="27"/>
        </w:rPr>
        <w:t>     </w:t>
      </w:r>
      <w:r w:rsidRPr="007A602E">
        <w:rPr>
          <w:rStyle w:val="a5"/>
          <w:i w:val="0"/>
          <w:color w:val="000000"/>
          <w:sz w:val="27"/>
          <w:szCs w:val="27"/>
        </w:rPr>
        <w:t>протоко</w:t>
      </w:r>
      <w:proofErr w:type="spellEnd"/>
      <w:r w:rsidRPr="007A602E">
        <w:rPr>
          <w:rStyle w:val="a5"/>
          <w:i w:val="0"/>
          <w:color w:val="000000"/>
          <w:sz w:val="27"/>
          <w:szCs w:val="27"/>
        </w:rPr>
        <w:t>ли засідань педагогічної ради;</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накази керівника.</w:t>
      </w:r>
    </w:p>
    <w:p w:rsidR="00DD3B66" w:rsidRPr="007A602E" w:rsidRDefault="00DD3B66" w:rsidP="00DD3B66">
      <w:pPr>
        <w:pStyle w:val="a3"/>
        <w:jc w:val="center"/>
        <w:rPr>
          <w:sz w:val="18"/>
          <w:szCs w:val="18"/>
        </w:rPr>
      </w:pPr>
      <w:r w:rsidRPr="007A602E">
        <w:rPr>
          <w:rStyle w:val="a5"/>
          <w:b/>
          <w:bCs/>
          <w:i w:val="0"/>
          <w:color w:val="000000"/>
          <w:sz w:val="27"/>
          <w:szCs w:val="27"/>
        </w:rPr>
        <w:t>VІ. Механізми та процеси  оцінювання розвитку</w:t>
      </w:r>
    </w:p>
    <w:p w:rsidR="00DD3B66" w:rsidRPr="007A602E" w:rsidRDefault="00DD3B66" w:rsidP="00DD3B66">
      <w:pPr>
        <w:pStyle w:val="a3"/>
        <w:jc w:val="center"/>
        <w:rPr>
          <w:sz w:val="18"/>
          <w:szCs w:val="18"/>
        </w:rPr>
      </w:pPr>
      <w:r w:rsidRPr="007A602E">
        <w:rPr>
          <w:rStyle w:val="a5"/>
          <w:b/>
          <w:bCs/>
          <w:i w:val="0"/>
          <w:color w:val="000000"/>
          <w:sz w:val="27"/>
          <w:szCs w:val="27"/>
        </w:rPr>
        <w:t>здобувачів дошкільної освіти</w:t>
      </w:r>
    </w:p>
    <w:p w:rsidR="00DD3B66" w:rsidRPr="007A602E" w:rsidRDefault="00DD3B66" w:rsidP="00DD3B66">
      <w:pPr>
        <w:pStyle w:val="a3"/>
        <w:rPr>
          <w:sz w:val="18"/>
          <w:szCs w:val="18"/>
        </w:rPr>
      </w:pPr>
      <w:r w:rsidRPr="007A602E">
        <w:rPr>
          <w:rStyle w:val="a5"/>
          <w:i w:val="0"/>
          <w:color w:val="000000"/>
          <w:sz w:val="27"/>
          <w:szCs w:val="27"/>
        </w:rPr>
        <w:t xml:space="preserve">6.1. Моніторинг індивідуального розвитку здобувачів дошкільної освіти дає змогу визначити рівень їх компетентності відповідно до змісту освітніх напрямів Базового компонента дошкільної освіти: рухова і </w:t>
      </w:r>
      <w:proofErr w:type="spellStart"/>
      <w:r w:rsidRPr="007A602E">
        <w:rPr>
          <w:rStyle w:val="a5"/>
          <w:i w:val="0"/>
          <w:color w:val="000000"/>
          <w:sz w:val="27"/>
          <w:szCs w:val="27"/>
        </w:rPr>
        <w:t>здоров’язбережувальна</w:t>
      </w:r>
      <w:proofErr w:type="spellEnd"/>
      <w:r w:rsidRPr="007A602E">
        <w:rPr>
          <w:rStyle w:val="a5"/>
          <w:i w:val="0"/>
          <w:color w:val="000000"/>
          <w:sz w:val="27"/>
          <w:szCs w:val="27"/>
        </w:rPr>
        <w:t>, особистісна, предметно-практична та технологічна, сенсорно-пізнавальна, логіко-математична та дослідницька, природничо-екологічна, ігрова, соціально-громадянська, мовленнєва, художньо-мовленнєва, мистецько-творча.</w:t>
      </w:r>
    </w:p>
    <w:p w:rsidR="00DD3B66" w:rsidRPr="007A602E" w:rsidRDefault="00DD3B66" w:rsidP="00DD3B66">
      <w:pPr>
        <w:pStyle w:val="a3"/>
        <w:rPr>
          <w:sz w:val="18"/>
          <w:szCs w:val="18"/>
        </w:rPr>
      </w:pPr>
      <w:r w:rsidRPr="007A602E">
        <w:rPr>
          <w:rStyle w:val="a5"/>
          <w:i w:val="0"/>
          <w:color w:val="000000"/>
          <w:sz w:val="27"/>
          <w:szCs w:val="27"/>
        </w:rPr>
        <w:t>6.2. Очікувані результати навчання здобувачів дошкільної освіти містяться (визначені) в освітній(</w:t>
      </w:r>
      <w:proofErr w:type="spellStart"/>
      <w:r w:rsidRPr="007A602E">
        <w:rPr>
          <w:rStyle w:val="a5"/>
          <w:i w:val="0"/>
          <w:color w:val="000000"/>
          <w:sz w:val="27"/>
          <w:szCs w:val="27"/>
        </w:rPr>
        <w:t>іх</w:t>
      </w:r>
      <w:proofErr w:type="spellEnd"/>
      <w:r w:rsidRPr="007A602E">
        <w:rPr>
          <w:rStyle w:val="a5"/>
          <w:i w:val="0"/>
          <w:color w:val="000000"/>
          <w:sz w:val="27"/>
          <w:szCs w:val="27"/>
        </w:rPr>
        <w:t>) програмі(ах), за якою(</w:t>
      </w:r>
      <w:proofErr w:type="spellStart"/>
      <w:r w:rsidRPr="007A602E">
        <w:rPr>
          <w:rStyle w:val="a5"/>
          <w:i w:val="0"/>
          <w:color w:val="000000"/>
          <w:sz w:val="27"/>
          <w:szCs w:val="27"/>
        </w:rPr>
        <w:t>ими</w:t>
      </w:r>
      <w:proofErr w:type="spellEnd"/>
      <w:r w:rsidRPr="007A602E">
        <w:rPr>
          <w:rStyle w:val="a5"/>
          <w:i w:val="0"/>
          <w:color w:val="000000"/>
          <w:sz w:val="27"/>
          <w:szCs w:val="27"/>
        </w:rPr>
        <w:t>) організовано освітній процес у закладі дошкільної освіти (ст. 23 Закону України «Про дошкільну освіту»).</w:t>
      </w:r>
    </w:p>
    <w:p w:rsidR="00DD3B66" w:rsidRPr="007A602E" w:rsidRDefault="00DD3B66" w:rsidP="00DD3B66">
      <w:pPr>
        <w:pStyle w:val="a3"/>
        <w:rPr>
          <w:sz w:val="18"/>
          <w:szCs w:val="18"/>
        </w:rPr>
      </w:pPr>
      <w:r w:rsidRPr="007A602E">
        <w:rPr>
          <w:rStyle w:val="a5"/>
          <w:i w:val="0"/>
          <w:color w:val="000000"/>
          <w:sz w:val="27"/>
          <w:szCs w:val="27"/>
        </w:rPr>
        <w:t>6.3.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rsidR="00DD3B66" w:rsidRPr="007A602E" w:rsidRDefault="00DD3B66" w:rsidP="00DD3B66">
      <w:pPr>
        <w:pStyle w:val="a3"/>
        <w:rPr>
          <w:sz w:val="18"/>
          <w:szCs w:val="18"/>
        </w:rPr>
      </w:pPr>
      <w:r w:rsidRPr="007A602E">
        <w:rPr>
          <w:rStyle w:val="a5"/>
          <w:i w:val="0"/>
          <w:color w:val="000000"/>
          <w:sz w:val="27"/>
          <w:szCs w:val="27"/>
        </w:rPr>
        <w:t>6.4. Періодичність проведення моніторингу — два рази на рік:</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w:t>
      </w:r>
    </w:p>
    <w:p w:rsidR="00DD3B66" w:rsidRPr="007A602E" w:rsidRDefault="00DD3B66" w:rsidP="00DD3B66">
      <w:pPr>
        <w:pStyle w:val="a3"/>
        <w:rPr>
          <w:sz w:val="18"/>
          <w:szCs w:val="18"/>
        </w:rPr>
      </w:pPr>
      <w:r w:rsidRPr="007A602E">
        <w:rPr>
          <w:rStyle w:val="a5"/>
          <w:i w:val="0"/>
          <w:color w:val="000000"/>
          <w:sz w:val="27"/>
          <w:szCs w:val="27"/>
        </w:rPr>
        <w:lastRenderedPageBreak/>
        <w:t>●</w:t>
      </w:r>
      <w:r>
        <w:rPr>
          <w:rStyle w:val="a5"/>
          <w:i w:val="0"/>
          <w:color w:val="000000"/>
          <w:sz w:val="27"/>
          <w:szCs w:val="27"/>
        </w:rPr>
        <w:t>   </w:t>
      </w:r>
      <w:r w:rsidRPr="007A602E">
        <w:rPr>
          <w:rStyle w:val="a5"/>
          <w:i w:val="0"/>
          <w:color w:val="000000"/>
          <w:sz w:val="27"/>
          <w:szCs w:val="27"/>
        </w:rPr>
        <w:t xml:space="preserve"> у кінці навчального року (квітень — травень) — з метою порівняльного аналізу результатів на початок і кінець року.</w:t>
      </w:r>
    </w:p>
    <w:p w:rsidR="00DD3B66" w:rsidRPr="007A602E" w:rsidRDefault="00DD3B66" w:rsidP="00DD3B66">
      <w:pPr>
        <w:pStyle w:val="a3"/>
        <w:rPr>
          <w:sz w:val="18"/>
          <w:szCs w:val="18"/>
        </w:rPr>
      </w:pPr>
      <w:r w:rsidRPr="007A602E">
        <w:rPr>
          <w:rStyle w:val="a5"/>
          <w:i w:val="0"/>
          <w:color w:val="000000"/>
          <w:sz w:val="27"/>
          <w:szCs w:val="27"/>
        </w:rPr>
        <w:t>Можливе додаткове обстеження (в січні) особливостей динаміки розвитку тієї чи тієї дитини.</w:t>
      </w:r>
    </w:p>
    <w:p w:rsidR="00DD3B66" w:rsidRPr="007A602E" w:rsidRDefault="00DD3B66" w:rsidP="00DD3B66">
      <w:pPr>
        <w:pStyle w:val="a3"/>
        <w:rPr>
          <w:sz w:val="18"/>
          <w:szCs w:val="18"/>
        </w:rPr>
      </w:pPr>
      <w:r w:rsidRPr="007A602E">
        <w:rPr>
          <w:rStyle w:val="a5"/>
          <w:i w:val="0"/>
          <w:color w:val="000000"/>
          <w:sz w:val="27"/>
          <w:szCs w:val="27"/>
        </w:rPr>
        <w:t>6.5.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DD3B66" w:rsidRPr="007A602E" w:rsidRDefault="00DD3B66" w:rsidP="00DD3B66">
      <w:pPr>
        <w:pStyle w:val="a3"/>
        <w:rPr>
          <w:sz w:val="18"/>
          <w:szCs w:val="18"/>
        </w:rPr>
      </w:pPr>
      <w:r w:rsidRPr="007A602E">
        <w:rPr>
          <w:rStyle w:val="a5"/>
          <w:i w:val="0"/>
          <w:color w:val="000000"/>
          <w:sz w:val="27"/>
          <w:szCs w:val="27"/>
        </w:rPr>
        <w:t>6.6. Моніторинг проводять вихователі, «вузькі» фахівці — музичний керівник, інструктор з фізичного виховання.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6.7.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rsidR="00DD3B66" w:rsidRPr="007A602E" w:rsidRDefault="00DD3B66" w:rsidP="00DD3B66">
      <w:pPr>
        <w:pStyle w:val="a3"/>
        <w:rPr>
          <w:sz w:val="18"/>
          <w:szCs w:val="18"/>
        </w:rPr>
      </w:pPr>
      <w:r w:rsidRPr="007A602E">
        <w:rPr>
          <w:rStyle w:val="a5"/>
          <w:i w:val="0"/>
          <w:color w:val="000000"/>
          <w:sz w:val="27"/>
          <w:szCs w:val="27"/>
        </w:rPr>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rsidR="00DD3B66" w:rsidRPr="007A602E" w:rsidRDefault="00DD3B66" w:rsidP="00DD3B66">
      <w:pPr>
        <w:pStyle w:val="a3"/>
        <w:rPr>
          <w:sz w:val="18"/>
          <w:szCs w:val="18"/>
        </w:rPr>
      </w:pPr>
      <w:r w:rsidRPr="007A602E">
        <w:rPr>
          <w:rStyle w:val="a5"/>
          <w:i w:val="0"/>
          <w:color w:val="000000"/>
          <w:sz w:val="27"/>
          <w:szCs w:val="27"/>
        </w:rPr>
        <w:t>6.8.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rsidR="00DD3B66" w:rsidRPr="007A602E" w:rsidRDefault="00DD3B66" w:rsidP="00DD3B66">
      <w:pPr>
        <w:pStyle w:val="a3"/>
        <w:rPr>
          <w:sz w:val="18"/>
          <w:szCs w:val="18"/>
        </w:rPr>
      </w:pPr>
      <w:r w:rsidRPr="007A602E">
        <w:rPr>
          <w:rStyle w:val="a5"/>
          <w:i w:val="0"/>
          <w:color w:val="000000"/>
          <w:sz w:val="27"/>
          <w:szCs w:val="27"/>
        </w:rPr>
        <w:t>6.9. 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rsidR="00DD3B66" w:rsidRPr="007A602E" w:rsidRDefault="00DD3B66" w:rsidP="00DD3B66">
      <w:pPr>
        <w:pStyle w:val="a3"/>
        <w:rPr>
          <w:sz w:val="18"/>
          <w:szCs w:val="18"/>
        </w:rPr>
      </w:pPr>
      <w:r w:rsidRPr="007A602E">
        <w:rPr>
          <w:rStyle w:val="a5"/>
          <w:i w:val="0"/>
          <w:color w:val="000000"/>
          <w:sz w:val="27"/>
          <w:szCs w:val="27"/>
        </w:rPr>
        <w:t>6.10.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w:t>
      </w:r>
    </w:p>
    <w:p w:rsidR="00DD3B66" w:rsidRPr="007A602E" w:rsidRDefault="00DD3B66" w:rsidP="00DD3B66">
      <w:pPr>
        <w:pStyle w:val="a3"/>
        <w:jc w:val="center"/>
        <w:rPr>
          <w:sz w:val="18"/>
          <w:szCs w:val="18"/>
        </w:rPr>
      </w:pPr>
      <w:r w:rsidRPr="007A602E">
        <w:rPr>
          <w:rStyle w:val="a5"/>
          <w:b/>
          <w:bCs/>
          <w:i w:val="0"/>
          <w:color w:val="000000"/>
          <w:sz w:val="27"/>
          <w:szCs w:val="27"/>
        </w:rPr>
        <w:t>VІІ. Механізми  та процеси оцінювання професійної діяльності (компетентності)</w:t>
      </w:r>
    </w:p>
    <w:p w:rsidR="00DD3B66" w:rsidRPr="007A602E" w:rsidRDefault="00DD3B66" w:rsidP="00DD3B66">
      <w:pPr>
        <w:pStyle w:val="a3"/>
        <w:jc w:val="center"/>
        <w:rPr>
          <w:sz w:val="18"/>
          <w:szCs w:val="18"/>
        </w:rPr>
      </w:pPr>
      <w:r w:rsidRPr="007A602E">
        <w:rPr>
          <w:rStyle w:val="a5"/>
          <w:b/>
          <w:bCs/>
          <w:i w:val="0"/>
          <w:color w:val="000000"/>
          <w:sz w:val="27"/>
          <w:szCs w:val="27"/>
        </w:rPr>
        <w:t>педагогічних працівників</w:t>
      </w:r>
    </w:p>
    <w:p w:rsidR="00DD3B66" w:rsidRPr="007A602E" w:rsidRDefault="00DD3B66" w:rsidP="00DD3B66">
      <w:pPr>
        <w:pStyle w:val="a3"/>
        <w:rPr>
          <w:sz w:val="18"/>
          <w:szCs w:val="18"/>
        </w:rPr>
      </w:pPr>
      <w:r w:rsidRPr="007A602E">
        <w:rPr>
          <w:rStyle w:val="a5"/>
          <w:i w:val="0"/>
          <w:color w:val="000000"/>
          <w:sz w:val="27"/>
          <w:szCs w:val="27"/>
        </w:rPr>
        <w:t xml:space="preserve">7.1. Оцінювання професійної діяльності педагогів відбуваються під час атестаційного та </w:t>
      </w:r>
      <w:proofErr w:type="spellStart"/>
      <w:r w:rsidRPr="007A602E">
        <w:rPr>
          <w:rStyle w:val="a5"/>
          <w:i w:val="0"/>
          <w:color w:val="000000"/>
          <w:sz w:val="27"/>
          <w:szCs w:val="27"/>
        </w:rPr>
        <w:t>міжатестаційного</w:t>
      </w:r>
      <w:proofErr w:type="spellEnd"/>
      <w:r w:rsidRPr="007A602E">
        <w:rPr>
          <w:rStyle w:val="a5"/>
          <w:i w:val="0"/>
          <w:color w:val="000000"/>
          <w:sz w:val="27"/>
          <w:szCs w:val="27"/>
        </w:rPr>
        <w:t xml:space="preserve"> періоду.</w:t>
      </w:r>
    </w:p>
    <w:p w:rsidR="00DD3B66" w:rsidRPr="007A602E" w:rsidRDefault="00DD3B66" w:rsidP="00DD3B66">
      <w:pPr>
        <w:pStyle w:val="a3"/>
        <w:rPr>
          <w:sz w:val="18"/>
          <w:szCs w:val="18"/>
        </w:rPr>
      </w:pPr>
      <w:r w:rsidRPr="007A602E">
        <w:rPr>
          <w:rStyle w:val="a5"/>
          <w:i w:val="0"/>
          <w:color w:val="000000"/>
          <w:sz w:val="27"/>
          <w:szCs w:val="27"/>
        </w:rPr>
        <w:lastRenderedPageBreak/>
        <w:t>7.2. Оцінювання професійної діяльності педагогів під час атестаційного періоду.</w:t>
      </w:r>
    </w:p>
    <w:p w:rsidR="00DD3B66" w:rsidRPr="007A602E" w:rsidRDefault="00DD3B66" w:rsidP="00DD3B66">
      <w:pPr>
        <w:pStyle w:val="a3"/>
        <w:rPr>
          <w:sz w:val="18"/>
          <w:szCs w:val="18"/>
        </w:rPr>
      </w:pPr>
      <w:r w:rsidRPr="007A602E">
        <w:rPr>
          <w:rStyle w:val="a5"/>
          <w:i w:val="0"/>
          <w:color w:val="000000"/>
          <w:sz w:val="27"/>
          <w:szCs w:val="27"/>
        </w:rPr>
        <w:t>7.2.1.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rsidR="00DD3B66" w:rsidRPr="007A602E" w:rsidRDefault="00DD3B66" w:rsidP="00DD3B66">
      <w:pPr>
        <w:pStyle w:val="a3"/>
        <w:rPr>
          <w:sz w:val="18"/>
          <w:szCs w:val="18"/>
        </w:rPr>
      </w:pPr>
      <w:r w:rsidRPr="007A602E">
        <w:rPr>
          <w:rStyle w:val="a5"/>
          <w:i w:val="0"/>
          <w:color w:val="000000"/>
          <w:sz w:val="27"/>
          <w:szCs w:val="27"/>
        </w:rPr>
        <w:t>7.2.2. Характеристика діяльності педагога відповідної кваліфікації визначається відповідно до Порядку підвищення кваліфікації.</w:t>
      </w:r>
    </w:p>
    <w:p w:rsidR="00DD3B66" w:rsidRPr="007A602E" w:rsidRDefault="00DD3B66" w:rsidP="00DD3B66">
      <w:pPr>
        <w:pStyle w:val="a3"/>
        <w:rPr>
          <w:sz w:val="18"/>
          <w:szCs w:val="18"/>
        </w:rPr>
      </w:pPr>
      <w:r w:rsidRPr="007A602E">
        <w:rPr>
          <w:rStyle w:val="a5"/>
          <w:i w:val="0"/>
          <w:color w:val="000000"/>
          <w:sz w:val="27"/>
          <w:szCs w:val="27"/>
        </w:rPr>
        <w:t>7.2.3. Педагог, який атестується, здійснює самоаналіз професійної діяльності за критеріями,  визначеними з урахуванням критерій та індикаторів додатку 1 до Методичних рекомендацій ДСЯО:</w:t>
      </w:r>
    </w:p>
    <w:p w:rsidR="00DD3B66" w:rsidRPr="007A602E" w:rsidRDefault="00DD3B66" w:rsidP="00DD3B66">
      <w:pPr>
        <w:pStyle w:val="a3"/>
        <w:rPr>
          <w:sz w:val="18"/>
          <w:szCs w:val="18"/>
        </w:rPr>
      </w:pPr>
      <w:r w:rsidRPr="007A602E">
        <w:rPr>
          <w:rStyle w:val="a5"/>
          <w:i w:val="0"/>
          <w:color w:val="000000"/>
          <w:sz w:val="27"/>
          <w:szCs w:val="27"/>
        </w:rPr>
        <w:t>●       особливості планування освітнього процесу  (форми, види, зміст, ступінь самостійності);</w:t>
      </w:r>
    </w:p>
    <w:p w:rsidR="00DD3B66" w:rsidRPr="007A602E" w:rsidRDefault="00DD3B66" w:rsidP="00DD3B66">
      <w:pPr>
        <w:pStyle w:val="a3"/>
        <w:rPr>
          <w:sz w:val="18"/>
          <w:szCs w:val="18"/>
        </w:rPr>
      </w:pPr>
      <w:r w:rsidRPr="007A602E">
        <w:rPr>
          <w:rStyle w:val="a5"/>
          <w:i w:val="0"/>
          <w:color w:val="000000"/>
          <w:sz w:val="27"/>
          <w:szCs w:val="27"/>
        </w:rPr>
        <w:t xml:space="preserve">●       створення динамічного предметно-просторового розвивального середовища, спрямованого на розвиток </w:t>
      </w:r>
      <w:proofErr w:type="spellStart"/>
      <w:r w:rsidRPr="007A602E">
        <w:rPr>
          <w:rStyle w:val="a5"/>
          <w:i w:val="0"/>
          <w:color w:val="000000"/>
          <w:sz w:val="27"/>
          <w:szCs w:val="27"/>
        </w:rPr>
        <w:t>компетентностей</w:t>
      </w:r>
      <w:proofErr w:type="spellEnd"/>
      <w:r w:rsidRPr="007A602E">
        <w:rPr>
          <w:rStyle w:val="a5"/>
          <w:i w:val="0"/>
          <w:color w:val="000000"/>
          <w:sz w:val="27"/>
          <w:szCs w:val="27"/>
        </w:rPr>
        <w:t xml:space="preserve"> дітей;</w:t>
      </w:r>
    </w:p>
    <w:p w:rsidR="00DD3B66" w:rsidRPr="007A602E" w:rsidRDefault="00DD3B66" w:rsidP="00DD3B66">
      <w:pPr>
        <w:pStyle w:val="a3"/>
        <w:rPr>
          <w:sz w:val="18"/>
          <w:szCs w:val="18"/>
        </w:rPr>
      </w:pPr>
      <w:r w:rsidRPr="007A602E">
        <w:rPr>
          <w:rStyle w:val="a5"/>
          <w:i w:val="0"/>
          <w:color w:val="000000"/>
          <w:sz w:val="27"/>
          <w:szCs w:val="27"/>
        </w:rPr>
        <w:t xml:space="preserve">●       застосування сучасних технологій та методик в освітньому процесі, спрямованих на оволодіння дітьми </w:t>
      </w:r>
      <w:proofErr w:type="spellStart"/>
      <w:r w:rsidRPr="007A602E">
        <w:rPr>
          <w:rStyle w:val="a5"/>
          <w:i w:val="0"/>
          <w:color w:val="000000"/>
          <w:sz w:val="27"/>
          <w:szCs w:val="27"/>
        </w:rPr>
        <w:t>компетентностями</w:t>
      </w:r>
      <w:proofErr w:type="spellEnd"/>
      <w:r w:rsidRPr="007A602E">
        <w:rPr>
          <w:rStyle w:val="a5"/>
          <w:i w:val="0"/>
          <w:color w:val="000000"/>
          <w:sz w:val="27"/>
          <w:szCs w:val="27"/>
        </w:rPr>
        <w:t xml:space="preserve"> та наскрізними уміннями;</w:t>
      </w:r>
    </w:p>
    <w:p w:rsidR="00DD3B66" w:rsidRPr="007A602E" w:rsidRDefault="00DD3B66" w:rsidP="00DD3B66">
      <w:pPr>
        <w:pStyle w:val="a3"/>
        <w:rPr>
          <w:sz w:val="18"/>
          <w:szCs w:val="18"/>
        </w:rPr>
      </w:pPr>
      <w:r w:rsidRPr="007A602E">
        <w:rPr>
          <w:rStyle w:val="a5"/>
          <w:i w:val="0"/>
          <w:color w:val="000000"/>
          <w:sz w:val="27"/>
          <w:szCs w:val="27"/>
        </w:rPr>
        <w:t>●       створення та використання власних освітніх ресурсів;</w:t>
      </w:r>
    </w:p>
    <w:p w:rsidR="00DD3B66" w:rsidRPr="007A602E" w:rsidRDefault="00DD3B66" w:rsidP="00DD3B66">
      <w:pPr>
        <w:pStyle w:val="a3"/>
        <w:rPr>
          <w:sz w:val="18"/>
          <w:szCs w:val="18"/>
        </w:rPr>
      </w:pPr>
      <w:r w:rsidRPr="007A602E">
        <w:rPr>
          <w:rStyle w:val="a5"/>
          <w:i w:val="0"/>
          <w:color w:val="000000"/>
          <w:sz w:val="27"/>
          <w:szCs w:val="27"/>
        </w:rPr>
        <w:t>●       забезпечення умов  емоційного благополуччя та комфортного перебування дітей у групі;</w:t>
      </w:r>
    </w:p>
    <w:p w:rsidR="00DD3B66" w:rsidRPr="007A602E" w:rsidRDefault="00DD3B66" w:rsidP="00DD3B66">
      <w:pPr>
        <w:pStyle w:val="a3"/>
        <w:rPr>
          <w:sz w:val="18"/>
          <w:szCs w:val="18"/>
        </w:rPr>
      </w:pPr>
      <w:r w:rsidRPr="007A602E">
        <w:rPr>
          <w:rStyle w:val="a5"/>
          <w:i w:val="0"/>
          <w:color w:val="000000"/>
          <w:sz w:val="27"/>
          <w:szCs w:val="27"/>
        </w:rPr>
        <w:t>●       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rsidR="00DD3B66" w:rsidRPr="007A602E" w:rsidRDefault="00DD3B66" w:rsidP="00DD3B66">
      <w:pPr>
        <w:pStyle w:val="a3"/>
        <w:rPr>
          <w:sz w:val="18"/>
          <w:szCs w:val="18"/>
        </w:rPr>
      </w:pPr>
      <w:r w:rsidRPr="007A602E">
        <w:rPr>
          <w:rStyle w:val="a5"/>
          <w:i w:val="0"/>
          <w:color w:val="000000"/>
          <w:sz w:val="27"/>
          <w:szCs w:val="27"/>
        </w:rPr>
        <w:t>●       результативність організації освітнього процесу (динаміка розвитку базових якостей дітей);</w:t>
      </w:r>
    </w:p>
    <w:p w:rsidR="00DD3B66" w:rsidRPr="007A602E" w:rsidRDefault="00DD3B66" w:rsidP="00DD3B66">
      <w:pPr>
        <w:pStyle w:val="a3"/>
        <w:rPr>
          <w:sz w:val="18"/>
          <w:szCs w:val="18"/>
        </w:rPr>
      </w:pPr>
      <w:r w:rsidRPr="007A602E">
        <w:rPr>
          <w:rStyle w:val="a5"/>
          <w:i w:val="0"/>
          <w:color w:val="000000"/>
          <w:sz w:val="27"/>
          <w:szCs w:val="27"/>
        </w:rPr>
        <w:t>●       забезпечення власного професійного розвитку та підвищення кваліфікації (у тому числі участь у методичній роботі закладу);</w:t>
      </w:r>
    </w:p>
    <w:p w:rsidR="00DD3B66" w:rsidRPr="007A602E" w:rsidRDefault="00DD3B66" w:rsidP="00DD3B66">
      <w:pPr>
        <w:pStyle w:val="a3"/>
        <w:rPr>
          <w:sz w:val="18"/>
          <w:szCs w:val="18"/>
        </w:rPr>
      </w:pPr>
      <w:r w:rsidRPr="007A602E">
        <w:rPr>
          <w:rStyle w:val="a5"/>
          <w:i w:val="0"/>
          <w:color w:val="000000"/>
          <w:sz w:val="27"/>
          <w:szCs w:val="27"/>
        </w:rPr>
        <w:t>●       партнерська взаємодія з педагогічними працівниками</w:t>
      </w:r>
    </w:p>
    <w:p w:rsidR="00DD3B66" w:rsidRPr="007A602E" w:rsidRDefault="00DD3B66" w:rsidP="00DD3B66">
      <w:pPr>
        <w:pStyle w:val="a3"/>
        <w:rPr>
          <w:sz w:val="18"/>
          <w:szCs w:val="18"/>
        </w:rPr>
      </w:pPr>
      <w:r w:rsidRPr="007A602E">
        <w:rPr>
          <w:rStyle w:val="a5"/>
          <w:i w:val="0"/>
          <w:color w:val="000000"/>
          <w:sz w:val="27"/>
          <w:szCs w:val="27"/>
        </w:rPr>
        <w:t xml:space="preserve">●       співпраця з батьками та сприяння  до </w:t>
      </w:r>
      <w:proofErr w:type="spellStart"/>
      <w:r w:rsidRPr="007A602E">
        <w:rPr>
          <w:rStyle w:val="a5"/>
          <w:i w:val="0"/>
          <w:color w:val="000000"/>
          <w:sz w:val="27"/>
          <w:szCs w:val="27"/>
        </w:rPr>
        <w:t>зворотнього</w:t>
      </w:r>
      <w:proofErr w:type="spellEnd"/>
      <w:r w:rsidRPr="007A602E">
        <w:rPr>
          <w:rStyle w:val="a5"/>
          <w:i w:val="0"/>
          <w:color w:val="000000"/>
          <w:sz w:val="27"/>
          <w:szCs w:val="27"/>
        </w:rPr>
        <w:t xml:space="preserve"> зв’язку (рівень та форми залучення  в освітній процес).</w:t>
      </w:r>
    </w:p>
    <w:p w:rsidR="00DD3B66" w:rsidRPr="007A602E" w:rsidRDefault="00DD3B66" w:rsidP="00DD3B66">
      <w:pPr>
        <w:pStyle w:val="a3"/>
        <w:rPr>
          <w:sz w:val="18"/>
          <w:szCs w:val="18"/>
        </w:rPr>
      </w:pPr>
      <w:r w:rsidRPr="007A602E">
        <w:rPr>
          <w:rStyle w:val="a5"/>
          <w:i w:val="0"/>
          <w:color w:val="000000"/>
          <w:sz w:val="27"/>
          <w:szCs w:val="27"/>
        </w:rPr>
        <w:t xml:space="preserve">7.2.4. Діагностичний матеріал оцінювання індивідуального розвитку професійної компетентності педагога — процеси, параметри, критерії, інструменти та методи </w:t>
      </w:r>
      <w:r w:rsidRPr="007A602E">
        <w:rPr>
          <w:rStyle w:val="a5"/>
          <w:i w:val="0"/>
          <w:color w:val="000000"/>
          <w:sz w:val="27"/>
          <w:szCs w:val="27"/>
        </w:rPr>
        <w:lastRenderedPageBreak/>
        <w:t>— затверджує педагогічна рада строком на п’ять років, зберігається у методичному кабінеті.</w:t>
      </w:r>
    </w:p>
    <w:p w:rsidR="00DD3B66" w:rsidRPr="007A602E" w:rsidRDefault="00DD3B66" w:rsidP="00DD3B66">
      <w:pPr>
        <w:pStyle w:val="a3"/>
        <w:rPr>
          <w:sz w:val="18"/>
          <w:szCs w:val="18"/>
        </w:rPr>
      </w:pPr>
      <w:r w:rsidRPr="007A602E">
        <w:rPr>
          <w:rStyle w:val="a5"/>
          <w:i w:val="0"/>
          <w:color w:val="000000"/>
          <w:sz w:val="27"/>
          <w:szCs w:val="27"/>
        </w:rPr>
        <w:t xml:space="preserve">7.3. Оцінювання професійної діяльності педагогів у </w:t>
      </w:r>
      <w:proofErr w:type="spellStart"/>
      <w:r w:rsidRPr="007A602E">
        <w:rPr>
          <w:rStyle w:val="a5"/>
          <w:i w:val="0"/>
          <w:color w:val="000000"/>
          <w:sz w:val="27"/>
          <w:szCs w:val="27"/>
        </w:rPr>
        <w:t>міжатестаційний</w:t>
      </w:r>
      <w:proofErr w:type="spellEnd"/>
      <w:r w:rsidRPr="007A602E">
        <w:rPr>
          <w:rStyle w:val="a5"/>
          <w:i w:val="0"/>
          <w:color w:val="000000"/>
          <w:sz w:val="27"/>
          <w:szCs w:val="27"/>
        </w:rPr>
        <w:t xml:space="preserve"> період.</w:t>
      </w:r>
    </w:p>
    <w:p w:rsidR="00DD3B66" w:rsidRPr="007A602E" w:rsidRDefault="00DD3B66" w:rsidP="00DD3B66">
      <w:pPr>
        <w:pStyle w:val="a3"/>
        <w:rPr>
          <w:sz w:val="18"/>
          <w:szCs w:val="18"/>
        </w:rPr>
      </w:pPr>
      <w:r w:rsidRPr="007A602E">
        <w:rPr>
          <w:rStyle w:val="a5"/>
          <w:i w:val="0"/>
          <w:color w:val="000000"/>
          <w:sz w:val="27"/>
          <w:szCs w:val="27"/>
        </w:rPr>
        <w:t xml:space="preserve">7.3.1. Оцінювання професійної діяльності педагогів у </w:t>
      </w:r>
      <w:proofErr w:type="spellStart"/>
      <w:r w:rsidRPr="007A602E">
        <w:rPr>
          <w:rStyle w:val="a5"/>
          <w:i w:val="0"/>
          <w:color w:val="000000"/>
          <w:sz w:val="27"/>
          <w:szCs w:val="27"/>
        </w:rPr>
        <w:t>міжатестаційний</w:t>
      </w:r>
      <w:proofErr w:type="spellEnd"/>
      <w:r w:rsidRPr="007A602E">
        <w:rPr>
          <w:rStyle w:val="a5"/>
          <w:i w:val="0"/>
          <w:color w:val="000000"/>
          <w:sz w:val="27"/>
          <w:szCs w:val="27"/>
        </w:rPr>
        <w:t xml:space="preserve">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rsidR="00DD3B66" w:rsidRPr="007A602E" w:rsidRDefault="00DD3B66" w:rsidP="00DD3B66">
      <w:pPr>
        <w:pStyle w:val="a3"/>
        <w:rPr>
          <w:sz w:val="18"/>
          <w:szCs w:val="18"/>
        </w:rPr>
      </w:pPr>
      <w:r w:rsidRPr="007A602E">
        <w:rPr>
          <w:rStyle w:val="a5"/>
          <w:i w:val="0"/>
          <w:color w:val="000000"/>
          <w:sz w:val="27"/>
          <w:szCs w:val="27"/>
        </w:rPr>
        <w:t>7.3.2. 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rsidR="00DD3B66" w:rsidRPr="007A602E" w:rsidRDefault="00DD3B66" w:rsidP="00DD3B66">
      <w:pPr>
        <w:pStyle w:val="a3"/>
        <w:rPr>
          <w:sz w:val="18"/>
          <w:szCs w:val="18"/>
        </w:rPr>
      </w:pPr>
      <w:r w:rsidRPr="007A602E">
        <w:rPr>
          <w:rStyle w:val="a5"/>
          <w:i w:val="0"/>
          <w:color w:val="000000"/>
          <w:sz w:val="27"/>
          <w:szCs w:val="27"/>
        </w:rPr>
        <w:t xml:space="preserve">7.3.3.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w:t>
      </w:r>
      <w:proofErr w:type="spellStart"/>
      <w:r w:rsidRPr="007A602E">
        <w:rPr>
          <w:rStyle w:val="a5"/>
          <w:i w:val="0"/>
          <w:color w:val="000000"/>
          <w:sz w:val="27"/>
          <w:szCs w:val="27"/>
        </w:rPr>
        <w:t>проєктний</w:t>
      </w:r>
      <w:proofErr w:type="spellEnd"/>
      <w:r w:rsidRPr="007A602E">
        <w:rPr>
          <w:rStyle w:val="a5"/>
          <w:i w:val="0"/>
          <w:color w:val="000000"/>
          <w:sz w:val="27"/>
          <w:szCs w:val="27"/>
        </w:rPr>
        <w:t xml:space="preserve"> план розвитку професійної компетентності для кожного педагога та окреслити пріоритети діяльності закладу на наступний навчальний рік.</w:t>
      </w:r>
    </w:p>
    <w:p w:rsidR="00DD3B66" w:rsidRPr="007A602E" w:rsidRDefault="00DD3B66" w:rsidP="00DD3B66">
      <w:pPr>
        <w:pStyle w:val="a3"/>
        <w:rPr>
          <w:sz w:val="18"/>
          <w:szCs w:val="18"/>
        </w:rPr>
      </w:pPr>
      <w:r w:rsidRPr="007A602E">
        <w:rPr>
          <w:rStyle w:val="a5"/>
          <w:i w:val="0"/>
          <w:color w:val="000000"/>
          <w:sz w:val="27"/>
          <w:szCs w:val="27"/>
        </w:rPr>
        <w:t xml:space="preserve">7.3.4. Методика формування індивідуального </w:t>
      </w:r>
      <w:proofErr w:type="spellStart"/>
      <w:r w:rsidRPr="007A602E">
        <w:rPr>
          <w:rStyle w:val="a5"/>
          <w:i w:val="0"/>
          <w:color w:val="000000"/>
          <w:sz w:val="27"/>
          <w:szCs w:val="27"/>
        </w:rPr>
        <w:t>проєктного</w:t>
      </w:r>
      <w:proofErr w:type="spellEnd"/>
      <w:r w:rsidRPr="007A602E">
        <w:rPr>
          <w:rStyle w:val="a5"/>
          <w:i w:val="0"/>
          <w:color w:val="000000"/>
          <w:sz w:val="27"/>
          <w:szCs w:val="27"/>
        </w:rPr>
        <w:t xml:space="preserve">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p>
    <w:p w:rsidR="00DD3B66" w:rsidRPr="007A602E" w:rsidRDefault="00DD3B66" w:rsidP="00DD3B66">
      <w:pPr>
        <w:pStyle w:val="a3"/>
        <w:rPr>
          <w:sz w:val="18"/>
          <w:szCs w:val="18"/>
        </w:rPr>
      </w:pPr>
      <w:r w:rsidRPr="007A602E">
        <w:rPr>
          <w:rStyle w:val="a5"/>
          <w:i w:val="0"/>
          <w:color w:val="000000"/>
          <w:sz w:val="27"/>
          <w:szCs w:val="27"/>
        </w:rPr>
        <w:t xml:space="preserve">7.3.5. Анкети педагогів для прогнозування методичної роботи та узагальнені матеріали індивідуальних </w:t>
      </w:r>
      <w:proofErr w:type="spellStart"/>
      <w:r w:rsidRPr="007A602E">
        <w:rPr>
          <w:rStyle w:val="a5"/>
          <w:i w:val="0"/>
          <w:color w:val="000000"/>
          <w:sz w:val="27"/>
          <w:szCs w:val="27"/>
        </w:rPr>
        <w:t>проєктних</w:t>
      </w:r>
      <w:proofErr w:type="spellEnd"/>
      <w:r w:rsidRPr="007A602E">
        <w:rPr>
          <w:rStyle w:val="a5"/>
          <w:i w:val="0"/>
          <w:color w:val="000000"/>
          <w:sz w:val="27"/>
          <w:szCs w:val="27"/>
        </w:rPr>
        <w:t xml:space="preserve"> планів розвитку педагогів зберігаються у методичному кабінеті.</w:t>
      </w:r>
    </w:p>
    <w:p w:rsidR="00DD3B66" w:rsidRPr="007A602E" w:rsidRDefault="00DD3B66" w:rsidP="00DD3B66">
      <w:pPr>
        <w:pStyle w:val="a3"/>
        <w:rPr>
          <w:sz w:val="18"/>
          <w:szCs w:val="18"/>
        </w:rPr>
      </w:pPr>
      <w:r w:rsidRPr="007A602E">
        <w:rPr>
          <w:rStyle w:val="a5"/>
          <w:i w:val="0"/>
          <w:color w:val="000000"/>
          <w:sz w:val="27"/>
          <w:szCs w:val="27"/>
        </w:rPr>
        <w:t xml:space="preserve">7.4.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w:t>
      </w:r>
      <w:proofErr w:type="spellStart"/>
      <w:r w:rsidRPr="007A602E">
        <w:rPr>
          <w:rStyle w:val="a5"/>
          <w:i w:val="0"/>
          <w:color w:val="000000"/>
          <w:sz w:val="27"/>
          <w:szCs w:val="27"/>
        </w:rPr>
        <w:t>міжатестаційний</w:t>
      </w:r>
      <w:proofErr w:type="spellEnd"/>
      <w:r w:rsidRPr="007A602E">
        <w:rPr>
          <w:rStyle w:val="a5"/>
          <w:i w:val="0"/>
          <w:color w:val="000000"/>
          <w:sz w:val="27"/>
          <w:szCs w:val="27"/>
        </w:rPr>
        <w:t xml:space="preserve"> період є -  визначення динаміки розвитку професійної компетентності педагога, побудова індивідуального </w:t>
      </w:r>
      <w:proofErr w:type="spellStart"/>
      <w:r w:rsidRPr="007A602E">
        <w:rPr>
          <w:rStyle w:val="a5"/>
          <w:i w:val="0"/>
          <w:color w:val="000000"/>
          <w:sz w:val="27"/>
          <w:szCs w:val="27"/>
        </w:rPr>
        <w:t>проєктного</w:t>
      </w:r>
      <w:proofErr w:type="spellEnd"/>
      <w:r w:rsidRPr="007A602E">
        <w:rPr>
          <w:rStyle w:val="a5"/>
          <w:i w:val="0"/>
          <w:color w:val="000000"/>
          <w:sz w:val="27"/>
          <w:szCs w:val="27"/>
        </w:rPr>
        <w:t xml:space="preserve"> плану розвитку професійної компетентності педагога на навчальний рік, в якому передбачена цілеспрямована методична допомога.</w:t>
      </w:r>
    </w:p>
    <w:p w:rsidR="00DD3B66" w:rsidRPr="007A602E" w:rsidRDefault="00DD3B66" w:rsidP="00DD3B66">
      <w:pPr>
        <w:pStyle w:val="a3"/>
        <w:rPr>
          <w:sz w:val="18"/>
          <w:szCs w:val="18"/>
        </w:rPr>
      </w:pPr>
      <w:r w:rsidRPr="007A602E">
        <w:rPr>
          <w:rStyle w:val="a5"/>
          <w:i w:val="0"/>
          <w:color w:val="000000"/>
          <w:sz w:val="27"/>
          <w:szCs w:val="27"/>
        </w:rPr>
        <w:t>7.5. Документи, які засвідчують проведення процедур оцінювання професійної діяльності педагогічних працівників:</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План роботи закладу дошкільної освіти на навчальний рік та літній період;</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Індивідуальн</w:t>
      </w:r>
      <w:proofErr w:type="spellEnd"/>
      <w:r w:rsidRPr="007A602E">
        <w:rPr>
          <w:rStyle w:val="a5"/>
          <w:i w:val="0"/>
          <w:color w:val="000000"/>
          <w:sz w:val="27"/>
          <w:szCs w:val="27"/>
        </w:rPr>
        <w:t>ий план підготовки та проходження атестації;</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 </w:t>
      </w:r>
      <w:r>
        <w:rPr>
          <w:rStyle w:val="a5"/>
          <w:i w:val="0"/>
          <w:color w:val="000000"/>
          <w:sz w:val="27"/>
          <w:szCs w:val="27"/>
        </w:rPr>
        <w:t>пр</w:t>
      </w:r>
      <w:r w:rsidRPr="007A602E">
        <w:rPr>
          <w:rStyle w:val="a5"/>
          <w:i w:val="0"/>
          <w:color w:val="000000"/>
          <w:sz w:val="27"/>
          <w:szCs w:val="27"/>
        </w:rPr>
        <w:t>отоко</w:t>
      </w:r>
      <w:proofErr w:type="spellEnd"/>
      <w:r w:rsidRPr="007A602E">
        <w:rPr>
          <w:rStyle w:val="a5"/>
          <w:i w:val="0"/>
          <w:color w:val="000000"/>
          <w:sz w:val="27"/>
          <w:szCs w:val="27"/>
        </w:rPr>
        <w:t>ли засідань педагогічної ради, атестаційної комісії;</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нака</w:t>
      </w:r>
      <w:proofErr w:type="spellEnd"/>
      <w:r w:rsidRPr="007A602E">
        <w:rPr>
          <w:rStyle w:val="a5"/>
          <w:i w:val="0"/>
          <w:color w:val="000000"/>
          <w:sz w:val="27"/>
          <w:szCs w:val="27"/>
        </w:rPr>
        <w:t>зи керівника.</w:t>
      </w:r>
    </w:p>
    <w:p w:rsidR="00DD3B66" w:rsidRPr="007A602E" w:rsidRDefault="00DD3B66" w:rsidP="00DD3B66">
      <w:pPr>
        <w:pStyle w:val="a3"/>
        <w:jc w:val="center"/>
        <w:rPr>
          <w:sz w:val="18"/>
          <w:szCs w:val="18"/>
        </w:rPr>
      </w:pPr>
      <w:r w:rsidRPr="007A602E">
        <w:rPr>
          <w:rStyle w:val="a5"/>
          <w:b/>
          <w:bCs/>
          <w:i w:val="0"/>
          <w:color w:val="000000"/>
          <w:sz w:val="27"/>
          <w:szCs w:val="27"/>
        </w:rPr>
        <w:t>VІІІ. Системи та процеси управління закладом дошкільної освіти</w:t>
      </w:r>
    </w:p>
    <w:p w:rsidR="00DD3B66" w:rsidRPr="007A602E" w:rsidRDefault="00DD3B66" w:rsidP="00DD3B66">
      <w:pPr>
        <w:pStyle w:val="a3"/>
        <w:rPr>
          <w:sz w:val="18"/>
          <w:szCs w:val="18"/>
        </w:rPr>
      </w:pPr>
      <w:r w:rsidRPr="007A602E">
        <w:rPr>
          <w:rStyle w:val="a5"/>
          <w:i w:val="0"/>
          <w:color w:val="000000"/>
          <w:sz w:val="27"/>
          <w:szCs w:val="27"/>
        </w:rPr>
        <w:lastRenderedPageBreak/>
        <w:t xml:space="preserve">8.1. Система управління закладом дошкільної освіти складається з функцій (аналізування – інформаційно-аналітична, мотиваційно-цільова; планування – планово-прогностична; організаційна - </w:t>
      </w:r>
      <w:proofErr w:type="spellStart"/>
      <w:r w:rsidRPr="007A602E">
        <w:rPr>
          <w:rStyle w:val="a5"/>
          <w:i w:val="0"/>
          <w:color w:val="000000"/>
          <w:sz w:val="27"/>
          <w:szCs w:val="27"/>
        </w:rPr>
        <w:t>координувально-виконавська</w:t>
      </w:r>
      <w:proofErr w:type="spellEnd"/>
      <w:r w:rsidRPr="007A602E">
        <w:rPr>
          <w:rStyle w:val="a5"/>
          <w:i w:val="0"/>
          <w:color w:val="000000"/>
          <w:sz w:val="27"/>
          <w:szCs w:val="27"/>
        </w:rPr>
        <w:t xml:space="preserve">;  контрольна – оцінювально-діагностична; регулювальна – </w:t>
      </w:r>
      <w:proofErr w:type="spellStart"/>
      <w:r w:rsidRPr="007A602E">
        <w:rPr>
          <w:rStyle w:val="a5"/>
          <w:i w:val="0"/>
          <w:color w:val="000000"/>
          <w:sz w:val="27"/>
          <w:szCs w:val="27"/>
        </w:rPr>
        <w:t>регулювально-корекційна</w:t>
      </w:r>
      <w:proofErr w:type="spellEnd"/>
      <w:r w:rsidRPr="007A602E">
        <w:rPr>
          <w:rStyle w:val="a5"/>
          <w:i w:val="0"/>
          <w:color w:val="000000"/>
          <w:sz w:val="27"/>
          <w:szCs w:val="27"/>
        </w:rPr>
        <w:t>),  які взаємопов’язані та передбачають основні наскрізні процеси.</w:t>
      </w:r>
    </w:p>
    <w:p w:rsidR="00DD3B66" w:rsidRPr="007A602E" w:rsidRDefault="00DD3B66" w:rsidP="00DD3B66">
      <w:pPr>
        <w:pStyle w:val="a3"/>
        <w:rPr>
          <w:sz w:val="18"/>
          <w:szCs w:val="18"/>
        </w:rPr>
      </w:pPr>
      <w:r w:rsidRPr="007A602E">
        <w:rPr>
          <w:rStyle w:val="a5"/>
          <w:i w:val="0"/>
          <w:color w:val="000000"/>
          <w:sz w:val="27"/>
          <w:szCs w:val="27"/>
        </w:rPr>
        <w:t>8.2. Критеріями якості наскрізних процесів управління є:</w:t>
      </w:r>
    </w:p>
    <w:p w:rsidR="00DD3B66" w:rsidRPr="007A602E" w:rsidRDefault="00DD3B66" w:rsidP="00DD3B66">
      <w:pPr>
        <w:pStyle w:val="a3"/>
        <w:rPr>
          <w:sz w:val="18"/>
          <w:szCs w:val="18"/>
        </w:rPr>
      </w:pPr>
      <w:r w:rsidRPr="007A602E">
        <w:rPr>
          <w:rStyle w:val="a5"/>
          <w:i w:val="0"/>
          <w:color w:val="000000"/>
          <w:sz w:val="27"/>
          <w:szCs w:val="27"/>
        </w:rPr>
        <w:t>●       визначеність системи планування та організації діяльності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       ефективність кадрової політики;</w:t>
      </w:r>
    </w:p>
    <w:p w:rsidR="00DD3B66" w:rsidRPr="007A602E" w:rsidRDefault="00DD3B66" w:rsidP="00DD3B66">
      <w:pPr>
        <w:pStyle w:val="a3"/>
        <w:rPr>
          <w:sz w:val="18"/>
          <w:szCs w:val="18"/>
        </w:rPr>
      </w:pPr>
      <w:r w:rsidRPr="007A602E">
        <w:rPr>
          <w:rStyle w:val="a5"/>
          <w:i w:val="0"/>
          <w:color w:val="000000"/>
          <w:sz w:val="27"/>
          <w:szCs w:val="27"/>
        </w:rPr>
        <w:t>●       прозорість та інформаційна відкритість діяльності закладу дошкільної освіти (розвиток інформаційних систем);</w:t>
      </w:r>
    </w:p>
    <w:p w:rsidR="00DD3B66" w:rsidRPr="007A602E" w:rsidRDefault="00DD3B66" w:rsidP="00DD3B66">
      <w:pPr>
        <w:pStyle w:val="a3"/>
        <w:rPr>
          <w:sz w:val="18"/>
          <w:szCs w:val="18"/>
        </w:rPr>
      </w:pPr>
      <w:r w:rsidRPr="007A602E">
        <w:rPr>
          <w:rStyle w:val="a5"/>
          <w:i w:val="0"/>
          <w:color w:val="000000"/>
          <w:sz w:val="27"/>
          <w:szCs w:val="27"/>
        </w:rPr>
        <w:t>●       діяльність та конструктивність рішень колегіального органу управління та органів громадського самоврядування.</w:t>
      </w:r>
    </w:p>
    <w:p w:rsidR="00DD3B66" w:rsidRPr="007A602E" w:rsidRDefault="00DD3B66" w:rsidP="00DD3B66">
      <w:pPr>
        <w:pStyle w:val="a3"/>
        <w:rPr>
          <w:sz w:val="18"/>
          <w:szCs w:val="18"/>
        </w:rPr>
      </w:pPr>
      <w:r w:rsidRPr="007A602E">
        <w:rPr>
          <w:rStyle w:val="a5"/>
          <w:i w:val="0"/>
          <w:color w:val="000000"/>
          <w:sz w:val="27"/>
          <w:szCs w:val="27"/>
        </w:rPr>
        <w:t>8.2.1. Визначеність системи планування та організації діяльності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8.2.1.1 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rsidR="00DD3B66" w:rsidRPr="007A602E" w:rsidRDefault="00DD3B66" w:rsidP="00DD3B66">
      <w:pPr>
        <w:pStyle w:val="a3"/>
        <w:rPr>
          <w:sz w:val="18"/>
          <w:szCs w:val="18"/>
        </w:rPr>
      </w:pPr>
      <w:r w:rsidRPr="007A602E">
        <w:rPr>
          <w:rStyle w:val="a5"/>
          <w:i w:val="0"/>
          <w:color w:val="000000"/>
          <w:sz w:val="27"/>
          <w:szCs w:val="27"/>
        </w:rPr>
        <w:t xml:space="preserve">Про результати реалізації Програми розвитку звітує керівник на засіданні педагогічної ради, загальних зборах (конференції) колективу. </w:t>
      </w:r>
      <w:proofErr w:type="spellStart"/>
      <w:r w:rsidRPr="007A602E">
        <w:rPr>
          <w:rStyle w:val="a5"/>
          <w:i w:val="0"/>
          <w:color w:val="000000"/>
          <w:sz w:val="27"/>
          <w:szCs w:val="27"/>
        </w:rPr>
        <w:t>Проєкт</w:t>
      </w:r>
      <w:proofErr w:type="spellEnd"/>
      <w:r w:rsidRPr="007A602E">
        <w:rPr>
          <w:rStyle w:val="a5"/>
          <w:i w:val="0"/>
          <w:color w:val="000000"/>
          <w:sz w:val="27"/>
          <w:szCs w:val="27"/>
        </w:rPr>
        <w:t xml:space="preserve"> нової Програми розвитку розробляє творча група учасників освітнього процесу на основі комплексного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xml:space="preserve">, </w:t>
      </w:r>
      <w:proofErr w:type="spellStart"/>
      <w:r w:rsidRPr="007A602E">
        <w:rPr>
          <w:rStyle w:val="a5"/>
          <w:i w:val="0"/>
          <w:color w:val="000000"/>
          <w:sz w:val="27"/>
          <w:szCs w:val="27"/>
        </w:rPr>
        <w:t>проєкт</w:t>
      </w:r>
      <w:proofErr w:type="spellEnd"/>
      <w:r w:rsidRPr="007A602E">
        <w:rPr>
          <w:rStyle w:val="a5"/>
          <w:i w:val="0"/>
          <w:color w:val="000000"/>
          <w:sz w:val="27"/>
          <w:szCs w:val="27"/>
        </w:rPr>
        <w:t xml:space="preserve"> обговорюється та схвалюється на засіданні педагогічної ради, затверджує керівник.</w:t>
      </w:r>
    </w:p>
    <w:p w:rsidR="00DD3B66" w:rsidRPr="007A602E" w:rsidRDefault="00DD3B66" w:rsidP="00DD3B66">
      <w:pPr>
        <w:pStyle w:val="a3"/>
        <w:rPr>
          <w:sz w:val="18"/>
          <w:szCs w:val="18"/>
        </w:rPr>
      </w:pPr>
      <w:r w:rsidRPr="007A602E">
        <w:rPr>
          <w:rStyle w:val="a5"/>
          <w:i w:val="0"/>
          <w:color w:val="000000"/>
          <w:sz w:val="27"/>
          <w:szCs w:val="27"/>
        </w:rPr>
        <w:t>8.2.1.2. Сформована тактика діяльності — План роботи закладу дошкільної освіти на навчальний рік та літній період (можуть формуватися окремими планами):</w:t>
      </w:r>
    </w:p>
    <w:p w:rsidR="00DD3B66" w:rsidRPr="007A602E" w:rsidRDefault="00DD3B66" w:rsidP="00DD3B66">
      <w:pPr>
        <w:pStyle w:val="a3"/>
        <w:rPr>
          <w:sz w:val="18"/>
          <w:szCs w:val="18"/>
        </w:rPr>
      </w:pPr>
      <w:r w:rsidRPr="007A602E">
        <w:rPr>
          <w:rStyle w:val="a5"/>
          <w:i w:val="0"/>
          <w:color w:val="000000"/>
          <w:sz w:val="27"/>
          <w:szCs w:val="27"/>
        </w:rPr>
        <w:t>● врахування визначених у Програмі розвитку заходів;</w:t>
      </w:r>
    </w:p>
    <w:p w:rsidR="00DD3B66" w:rsidRPr="007A602E" w:rsidRDefault="00DD3B66" w:rsidP="00DD3B66">
      <w:pPr>
        <w:pStyle w:val="a3"/>
        <w:rPr>
          <w:sz w:val="18"/>
          <w:szCs w:val="18"/>
        </w:rPr>
      </w:pPr>
      <w:r w:rsidRPr="007A602E">
        <w:rPr>
          <w:rStyle w:val="a5"/>
          <w:i w:val="0"/>
          <w:color w:val="000000"/>
          <w:sz w:val="27"/>
          <w:szCs w:val="27"/>
        </w:rPr>
        <w:t xml:space="preserve">● </w:t>
      </w:r>
      <w:proofErr w:type="spellStart"/>
      <w:r w:rsidRPr="007A602E">
        <w:rPr>
          <w:rStyle w:val="a5"/>
          <w:i w:val="0"/>
          <w:color w:val="000000"/>
          <w:sz w:val="27"/>
          <w:szCs w:val="27"/>
        </w:rPr>
        <w:t>побудованість</w:t>
      </w:r>
      <w:proofErr w:type="spellEnd"/>
      <w:r w:rsidRPr="007A602E">
        <w:rPr>
          <w:rStyle w:val="a5"/>
          <w:i w:val="0"/>
          <w:color w:val="000000"/>
          <w:sz w:val="27"/>
          <w:szCs w:val="27"/>
        </w:rPr>
        <w:t xml:space="preserve"> на засадах аналізу підсумків діяльності (щорічного </w:t>
      </w:r>
      <w:proofErr w:type="spellStart"/>
      <w:r w:rsidRPr="007A602E">
        <w:rPr>
          <w:rStyle w:val="a5"/>
          <w:i w:val="0"/>
          <w:color w:val="000000"/>
          <w:sz w:val="27"/>
          <w:szCs w:val="27"/>
        </w:rPr>
        <w:t>самооцінювання</w:t>
      </w:r>
      <w:proofErr w:type="spellEnd"/>
      <w:r w:rsidRPr="007A602E">
        <w:rPr>
          <w:rStyle w:val="a5"/>
          <w:i w:val="0"/>
          <w:color w:val="000000"/>
          <w:sz w:val="27"/>
          <w:szCs w:val="27"/>
        </w:rPr>
        <w:t>) закладу дошкільної освіти за минулий період;</w:t>
      </w:r>
    </w:p>
    <w:p w:rsidR="00DD3B66" w:rsidRPr="007A602E" w:rsidRDefault="00DD3B66" w:rsidP="00DD3B66">
      <w:pPr>
        <w:pStyle w:val="a3"/>
        <w:rPr>
          <w:sz w:val="18"/>
          <w:szCs w:val="18"/>
        </w:rPr>
      </w:pPr>
      <w:r w:rsidRPr="007A602E">
        <w:rPr>
          <w:rStyle w:val="a5"/>
          <w:i w:val="0"/>
          <w:color w:val="000000"/>
          <w:sz w:val="27"/>
          <w:szCs w:val="27"/>
        </w:rPr>
        <w:t>● окреслення системи діяльності усіх структур закладу на вирішення річних завдань, процесів його якісного функціонування та розвитку;</w:t>
      </w:r>
    </w:p>
    <w:p w:rsidR="00DD3B66" w:rsidRPr="007A602E" w:rsidRDefault="00DD3B66" w:rsidP="00DD3B66">
      <w:pPr>
        <w:pStyle w:val="a3"/>
        <w:rPr>
          <w:sz w:val="18"/>
          <w:szCs w:val="18"/>
        </w:rPr>
      </w:pPr>
      <w:r w:rsidRPr="007A602E">
        <w:rPr>
          <w:rStyle w:val="a5"/>
          <w:i w:val="0"/>
          <w:color w:val="000000"/>
          <w:sz w:val="27"/>
          <w:szCs w:val="27"/>
        </w:rPr>
        <w:t>● залучення до розроблення  працівників закладу та батьків здобувачів дошкільної освіти.</w:t>
      </w:r>
    </w:p>
    <w:p w:rsidR="00DD3B66" w:rsidRPr="007A602E" w:rsidRDefault="00DD3B66" w:rsidP="00DD3B66">
      <w:pPr>
        <w:pStyle w:val="a3"/>
        <w:rPr>
          <w:sz w:val="18"/>
          <w:szCs w:val="18"/>
        </w:rPr>
      </w:pPr>
      <w:r w:rsidRPr="007A602E">
        <w:rPr>
          <w:rStyle w:val="a5"/>
          <w:i w:val="0"/>
          <w:color w:val="000000"/>
          <w:sz w:val="27"/>
          <w:szCs w:val="27"/>
        </w:rPr>
        <w:lastRenderedPageBreak/>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rsidR="00DD3B66" w:rsidRPr="007A602E" w:rsidRDefault="00DD3B66" w:rsidP="00DD3B66">
      <w:pPr>
        <w:pStyle w:val="a3"/>
        <w:rPr>
          <w:sz w:val="18"/>
          <w:szCs w:val="18"/>
        </w:rPr>
      </w:pPr>
      <w:r w:rsidRPr="007A602E">
        <w:rPr>
          <w:rStyle w:val="a5"/>
          <w:i w:val="0"/>
          <w:color w:val="000000"/>
          <w:sz w:val="27"/>
          <w:szCs w:val="27"/>
        </w:rPr>
        <w:t>8.2.1.3.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DD3B66" w:rsidRPr="007A602E" w:rsidRDefault="00DD3B66" w:rsidP="00DD3B66">
      <w:pPr>
        <w:pStyle w:val="a3"/>
        <w:rPr>
          <w:sz w:val="18"/>
          <w:szCs w:val="18"/>
        </w:rPr>
      </w:pPr>
      <w:r w:rsidRPr="007A602E">
        <w:rPr>
          <w:rStyle w:val="a5"/>
          <w:i w:val="0"/>
          <w:color w:val="000000"/>
          <w:sz w:val="27"/>
          <w:szCs w:val="27"/>
        </w:rPr>
        <w:t>8.2.2. Ефективність кадрової політики:</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w:t>
      </w:r>
      <w:proofErr w:type="spellStart"/>
      <w:r w:rsidRPr="007A602E">
        <w:rPr>
          <w:rStyle w:val="a5"/>
          <w:i w:val="0"/>
          <w:color w:val="000000"/>
          <w:sz w:val="27"/>
          <w:szCs w:val="27"/>
        </w:rPr>
        <w:t>категорійності</w:t>
      </w:r>
      <w:proofErr w:type="spellEnd"/>
      <w:r w:rsidRPr="007A602E">
        <w:rPr>
          <w:rStyle w:val="a5"/>
          <w:i w:val="0"/>
          <w:color w:val="000000"/>
          <w:sz w:val="27"/>
          <w:szCs w:val="27"/>
        </w:rPr>
        <w:t>;</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створен</w:t>
      </w:r>
      <w:proofErr w:type="spellEnd"/>
      <w:r w:rsidRPr="007A602E">
        <w:rPr>
          <w:rStyle w:val="a5"/>
          <w:i w:val="0"/>
          <w:color w:val="000000"/>
          <w:sz w:val="27"/>
          <w:szCs w:val="27"/>
        </w:rPr>
        <w:t>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обговорен</w:t>
      </w:r>
      <w:proofErr w:type="spellEnd"/>
      <w:r w:rsidRPr="007A602E">
        <w:rPr>
          <w:rStyle w:val="a5"/>
          <w:i w:val="0"/>
          <w:color w:val="000000"/>
          <w:sz w:val="27"/>
          <w:szCs w:val="27"/>
        </w:rPr>
        <w:t>ня питань підвищення кваліфікації педагогічних працівників, розвитку їхньої творчої ініціативи на засіданні педагогічної ради;</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цілеспрямован</w:t>
      </w:r>
      <w:proofErr w:type="spellEnd"/>
      <w:r w:rsidRPr="007A602E">
        <w:rPr>
          <w:rStyle w:val="a5"/>
          <w:i w:val="0"/>
          <w:color w:val="000000"/>
          <w:sz w:val="27"/>
          <w:szCs w:val="27"/>
        </w:rPr>
        <w:t>ий методичний супровід професійного зростання педагогів;</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відзначен</w:t>
      </w:r>
      <w:proofErr w:type="spellEnd"/>
      <w:r w:rsidRPr="007A602E">
        <w:rPr>
          <w:rStyle w:val="a5"/>
          <w:i w:val="0"/>
          <w:color w:val="000000"/>
          <w:sz w:val="27"/>
          <w:szCs w:val="27"/>
        </w:rPr>
        <w:t>ня, матеріальне та моральне заохочення педагогічних працівників до підвищення якості освітньої діяльності;</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координування діяльності та взаємин педагогів щодо прийняття та реалізації рішень, делегування окремих функцій управління;</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формуван</w:t>
      </w:r>
      <w:proofErr w:type="spellEnd"/>
      <w:r w:rsidRPr="007A602E">
        <w:rPr>
          <w:rStyle w:val="a5"/>
          <w:i w:val="0"/>
          <w:color w:val="000000"/>
          <w:sz w:val="27"/>
          <w:szCs w:val="27"/>
        </w:rPr>
        <w:t>ня та розвиток корпоративної культури, відображення у нормативних документах: Правилах внутрішнього розпорядку, Колективному договорі.</w:t>
      </w:r>
    </w:p>
    <w:p w:rsidR="00DD3B66" w:rsidRPr="007A602E" w:rsidRDefault="00DD3B66" w:rsidP="00DD3B66">
      <w:pPr>
        <w:pStyle w:val="a3"/>
        <w:rPr>
          <w:sz w:val="18"/>
          <w:szCs w:val="18"/>
        </w:rPr>
      </w:pPr>
      <w:r w:rsidRPr="007A602E">
        <w:rPr>
          <w:rStyle w:val="a5"/>
          <w:i w:val="0"/>
          <w:color w:val="000000"/>
          <w:sz w:val="27"/>
          <w:szCs w:val="27"/>
        </w:rPr>
        <w:t>8.2.3. Прозорість та інформаційна відкритість діяльності закладу дошкільної освіти.</w:t>
      </w:r>
    </w:p>
    <w:p w:rsidR="00DD3B66" w:rsidRPr="007A602E" w:rsidRDefault="00DD3B66" w:rsidP="00DD3B66">
      <w:pPr>
        <w:pStyle w:val="a3"/>
        <w:rPr>
          <w:sz w:val="18"/>
          <w:szCs w:val="18"/>
        </w:rPr>
      </w:pPr>
      <w:r w:rsidRPr="007A602E">
        <w:rPr>
          <w:rStyle w:val="a5"/>
          <w:i w:val="0"/>
          <w:color w:val="000000"/>
          <w:sz w:val="27"/>
          <w:szCs w:val="27"/>
        </w:rPr>
        <w:t>8.2.3.1. 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rsidR="00DD3B66" w:rsidRPr="007A602E" w:rsidRDefault="00DD3B66" w:rsidP="00DD3B66">
      <w:pPr>
        <w:pStyle w:val="a3"/>
        <w:rPr>
          <w:sz w:val="18"/>
          <w:szCs w:val="18"/>
        </w:rPr>
      </w:pPr>
      <w:r w:rsidRPr="007A602E">
        <w:rPr>
          <w:rStyle w:val="a5"/>
          <w:i w:val="0"/>
          <w:color w:val="000000"/>
          <w:sz w:val="27"/>
          <w:szCs w:val="27"/>
        </w:rPr>
        <w:t>8.2.3.2. Наявність та використання загальнодоступних інформаційних ресурсів (стенди, сайт). Зміст інформації про діяльність є відповідним вимогам законодавства. Інформація регулярно поповнюється й вчасно оновлюється.</w:t>
      </w:r>
    </w:p>
    <w:p w:rsidR="00DD3B66" w:rsidRPr="007A602E" w:rsidRDefault="00DD3B66" w:rsidP="00DD3B66">
      <w:pPr>
        <w:pStyle w:val="a3"/>
        <w:rPr>
          <w:sz w:val="18"/>
          <w:szCs w:val="18"/>
        </w:rPr>
      </w:pPr>
      <w:r w:rsidRPr="007A602E">
        <w:rPr>
          <w:rStyle w:val="a5"/>
          <w:i w:val="0"/>
          <w:color w:val="000000"/>
          <w:sz w:val="27"/>
          <w:szCs w:val="27"/>
        </w:rPr>
        <w:t>8.2.3.3. Наявність форм зворотного зв’язку, які вчасно обробляються та враховуються у діяльності</w:t>
      </w:r>
    </w:p>
    <w:p w:rsidR="00DD3B66" w:rsidRPr="007A602E" w:rsidRDefault="00DD3B66" w:rsidP="00DD3B66">
      <w:pPr>
        <w:pStyle w:val="a3"/>
        <w:rPr>
          <w:sz w:val="18"/>
          <w:szCs w:val="18"/>
        </w:rPr>
      </w:pPr>
      <w:r w:rsidRPr="007A602E">
        <w:rPr>
          <w:rStyle w:val="a5"/>
          <w:i w:val="0"/>
          <w:color w:val="000000"/>
          <w:sz w:val="27"/>
          <w:szCs w:val="27"/>
        </w:rPr>
        <w:lastRenderedPageBreak/>
        <w:t>8.2.4.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Органи)(інші органи батьківського самоврядування, органи самоврядування працівників закладу).</w:t>
      </w:r>
    </w:p>
    <w:p w:rsidR="00DD3B66" w:rsidRPr="007A602E" w:rsidRDefault="00DD3B66" w:rsidP="00DD3B66">
      <w:pPr>
        <w:pStyle w:val="a3"/>
        <w:rPr>
          <w:sz w:val="18"/>
          <w:szCs w:val="18"/>
        </w:rPr>
      </w:pPr>
      <w:r w:rsidRPr="007A602E">
        <w:rPr>
          <w:rStyle w:val="a5"/>
          <w:i w:val="0"/>
          <w:color w:val="000000"/>
          <w:sz w:val="27"/>
          <w:szCs w:val="27"/>
        </w:rPr>
        <w:t>8.2.4.1. Органи діють відповідно до вимог законодавства.</w:t>
      </w:r>
    </w:p>
    <w:p w:rsidR="00DD3B66" w:rsidRPr="007A602E" w:rsidRDefault="00DD3B66" w:rsidP="00DD3B66">
      <w:pPr>
        <w:pStyle w:val="a3"/>
        <w:rPr>
          <w:sz w:val="18"/>
          <w:szCs w:val="18"/>
        </w:rPr>
      </w:pPr>
      <w:r w:rsidRPr="007A602E">
        <w:rPr>
          <w:rStyle w:val="a5"/>
          <w:i w:val="0"/>
          <w:color w:val="000000"/>
          <w:sz w:val="27"/>
          <w:szCs w:val="27"/>
        </w:rPr>
        <w:t>8.2.4.2. Освітні та соціальні ініціативи, висунуті чинними органами, підтримуються керівництвом.</w:t>
      </w:r>
    </w:p>
    <w:p w:rsidR="00DD3B66" w:rsidRPr="007A602E" w:rsidRDefault="00DD3B66" w:rsidP="00DD3B66">
      <w:pPr>
        <w:pStyle w:val="a3"/>
        <w:jc w:val="center"/>
        <w:rPr>
          <w:sz w:val="18"/>
          <w:szCs w:val="18"/>
        </w:rPr>
      </w:pPr>
      <w:r w:rsidRPr="007A602E">
        <w:rPr>
          <w:rStyle w:val="a5"/>
          <w:b/>
          <w:bCs/>
          <w:i w:val="0"/>
          <w:color w:val="000000"/>
          <w:sz w:val="27"/>
          <w:szCs w:val="27"/>
        </w:rPr>
        <w:t>ІХ. Забезпечення академічної доброчесності</w:t>
      </w:r>
    </w:p>
    <w:p w:rsidR="00DD3B66" w:rsidRPr="007A602E" w:rsidRDefault="00DD3B66" w:rsidP="00DD3B66">
      <w:pPr>
        <w:pStyle w:val="a3"/>
        <w:rPr>
          <w:sz w:val="18"/>
          <w:szCs w:val="18"/>
        </w:rPr>
      </w:pPr>
      <w:r w:rsidRPr="007A602E">
        <w:rPr>
          <w:rStyle w:val="a5"/>
          <w:i w:val="0"/>
          <w:color w:val="000000"/>
          <w:sz w:val="27"/>
          <w:szCs w:val="27"/>
        </w:rPr>
        <w:t>9.1. Педагогічні працівники дотримуються вимог академічної доброчесності:</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посилають</w:t>
      </w:r>
      <w:proofErr w:type="spellEnd"/>
      <w:r w:rsidRPr="007A602E">
        <w:rPr>
          <w:rStyle w:val="a5"/>
          <w:i w:val="0"/>
          <w:color w:val="000000"/>
          <w:sz w:val="27"/>
          <w:szCs w:val="27"/>
        </w:rPr>
        <w:t>ся на джерела інформації, якщо використано сторонні ідеї, розробки, твердження, відомості;</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виконую</w:t>
      </w:r>
      <w:proofErr w:type="spellEnd"/>
      <w:r w:rsidRPr="007A602E">
        <w:rPr>
          <w:rStyle w:val="a5"/>
          <w:i w:val="0"/>
          <w:color w:val="000000"/>
          <w:sz w:val="27"/>
          <w:szCs w:val="27"/>
        </w:rPr>
        <w:t>ть норми законодавства про авторське право й суміжні права;</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надаю</w:t>
      </w:r>
      <w:proofErr w:type="spellEnd"/>
      <w:r w:rsidRPr="007A602E">
        <w:rPr>
          <w:rStyle w:val="a5"/>
          <w:i w:val="0"/>
          <w:color w:val="000000"/>
          <w:sz w:val="27"/>
          <w:szCs w:val="27"/>
        </w:rPr>
        <w:t>ть достовірну інформацію про —</w:t>
      </w:r>
    </w:p>
    <w:p w:rsidR="00DD3B66" w:rsidRPr="007A602E" w:rsidRDefault="00DD3B66" w:rsidP="00DD3B66">
      <w:pPr>
        <w:pStyle w:val="a3"/>
        <w:rPr>
          <w:sz w:val="18"/>
          <w:szCs w:val="18"/>
        </w:rPr>
      </w:pPr>
      <w:r w:rsidRPr="007A602E">
        <w:rPr>
          <w:rStyle w:val="a5"/>
          <w:i w:val="0"/>
          <w:color w:val="000000"/>
          <w:sz w:val="27"/>
          <w:szCs w:val="27"/>
        </w:rPr>
        <w:t>• методики й результати досліджень,</w:t>
      </w:r>
    </w:p>
    <w:p w:rsidR="00DD3B66" w:rsidRPr="007A602E" w:rsidRDefault="00DD3B66" w:rsidP="00DD3B66">
      <w:pPr>
        <w:pStyle w:val="a3"/>
        <w:rPr>
          <w:sz w:val="18"/>
          <w:szCs w:val="18"/>
        </w:rPr>
      </w:pPr>
      <w:r w:rsidRPr="007A602E">
        <w:rPr>
          <w:rStyle w:val="a5"/>
          <w:i w:val="0"/>
          <w:color w:val="000000"/>
          <w:sz w:val="27"/>
          <w:szCs w:val="27"/>
        </w:rPr>
        <w:t>• джерела використаної інформації,</w:t>
      </w:r>
    </w:p>
    <w:p w:rsidR="00DD3B66" w:rsidRPr="007A602E" w:rsidRDefault="00DD3B66" w:rsidP="00DD3B66">
      <w:pPr>
        <w:pStyle w:val="a3"/>
        <w:rPr>
          <w:sz w:val="18"/>
          <w:szCs w:val="18"/>
        </w:rPr>
      </w:pPr>
      <w:r w:rsidRPr="007A602E">
        <w:rPr>
          <w:rStyle w:val="a5"/>
          <w:i w:val="0"/>
          <w:color w:val="000000"/>
          <w:sz w:val="27"/>
          <w:szCs w:val="27"/>
        </w:rPr>
        <w:t>• власну педагогічну (науково-педагогічну, творчу) діяльність;</w:t>
      </w:r>
    </w:p>
    <w:p w:rsidR="00DD3B66" w:rsidRPr="007A602E" w:rsidRDefault="00DD3B66" w:rsidP="00DD3B66">
      <w:pPr>
        <w:pStyle w:val="a3"/>
        <w:rPr>
          <w:sz w:val="18"/>
          <w:szCs w:val="18"/>
        </w:rPr>
      </w:pPr>
      <w:r w:rsidRPr="007A602E">
        <w:rPr>
          <w:rStyle w:val="a5"/>
          <w:i w:val="0"/>
          <w:color w:val="000000"/>
          <w:sz w:val="27"/>
          <w:szCs w:val="27"/>
        </w:rPr>
        <w:t>• визначають дотримання академічної доброчесності дітьми;</w:t>
      </w:r>
    </w:p>
    <w:p w:rsidR="00DD3B66" w:rsidRPr="007A602E" w:rsidRDefault="00DD3B66" w:rsidP="00DD3B66">
      <w:pPr>
        <w:pStyle w:val="a3"/>
        <w:rPr>
          <w:sz w:val="18"/>
          <w:szCs w:val="18"/>
        </w:rPr>
      </w:pPr>
      <w:r w:rsidRPr="007A602E">
        <w:rPr>
          <w:rStyle w:val="a5"/>
          <w:i w:val="0"/>
          <w:color w:val="000000"/>
          <w:sz w:val="27"/>
          <w:szCs w:val="27"/>
        </w:rPr>
        <w:t>• об’єктивно оцінюють результати освітнього процесу та якості дошкільної освіти дітей.</w:t>
      </w:r>
    </w:p>
    <w:p w:rsidR="00DD3B66" w:rsidRPr="007A602E" w:rsidRDefault="00DD3B66" w:rsidP="00DD3B66">
      <w:pPr>
        <w:pStyle w:val="a3"/>
        <w:rPr>
          <w:sz w:val="18"/>
          <w:szCs w:val="18"/>
        </w:rPr>
      </w:pPr>
      <w:r w:rsidRPr="007A602E">
        <w:rPr>
          <w:rStyle w:val="a5"/>
          <w:i w:val="0"/>
          <w:color w:val="000000"/>
          <w:sz w:val="27"/>
          <w:szCs w:val="27"/>
        </w:rPr>
        <w:t>9.2. Педагогічні працівники обізнані щодо видів порушення академічної доброчесності:</w:t>
      </w:r>
    </w:p>
    <w:p w:rsidR="00DD3B66" w:rsidRPr="007A602E" w:rsidRDefault="00DD3B66" w:rsidP="00DD3B66">
      <w:pPr>
        <w:pStyle w:val="a3"/>
        <w:rPr>
          <w:sz w:val="18"/>
          <w:szCs w:val="18"/>
        </w:rPr>
      </w:pPr>
      <w:r w:rsidRPr="007A602E">
        <w:rPr>
          <w:rStyle w:val="a5"/>
          <w:i w:val="0"/>
          <w:color w:val="000000"/>
          <w:sz w:val="27"/>
          <w:szCs w:val="27"/>
        </w:rPr>
        <w:t>обман — неправдиве інформування щодо власної освітньої (наукової, творчої) діяльності чи організації освітнього процесу —</w:t>
      </w:r>
    </w:p>
    <w:p w:rsidR="00DD3B66" w:rsidRPr="007A602E" w:rsidRDefault="00DD3B66" w:rsidP="00DD3B66">
      <w:pPr>
        <w:pStyle w:val="a3"/>
        <w:rPr>
          <w:sz w:val="18"/>
          <w:szCs w:val="18"/>
        </w:rPr>
      </w:pPr>
      <w:r w:rsidRPr="007A602E">
        <w:rPr>
          <w:rStyle w:val="a5"/>
          <w:i w:val="0"/>
          <w:color w:val="000000"/>
          <w:sz w:val="27"/>
          <w:szCs w:val="27"/>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rsidR="00DD3B66" w:rsidRPr="007A602E" w:rsidRDefault="00DD3B66" w:rsidP="00DD3B66">
      <w:pPr>
        <w:pStyle w:val="a3"/>
        <w:rPr>
          <w:sz w:val="18"/>
          <w:szCs w:val="18"/>
        </w:rPr>
      </w:pPr>
      <w:proofErr w:type="spellStart"/>
      <w:r w:rsidRPr="007A602E">
        <w:rPr>
          <w:rStyle w:val="a5"/>
          <w:i w:val="0"/>
          <w:color w:val="000000"/>
          <w:sz w:val="27"/>
          <w:szCs w:val="27"/>
        </w:rPr>
        <w:t>самоплагіат</w:t>
      </w:r>
      <w:proofErr w:type="spellEnd"/>
      <w:r w:rsidRPr="007A602E">
        <w:rPr>
          <w:rStyle w:val="a5"/>
          <w:i w:val="0"/>
          <w:color w:val="000000"/>
          <w:sz w:val="27"/>
          <w:szCs w:val="27"/>
        </w:rPr>
        <w:t xml:space="preserve"> — представлення своїх уже опублікованих наукових результатів як нових;</w:t>
      </w:r>
    </w:p>
    <w:p w:rsidR="00DD3B66" w:rsidRPr="007A602E" w:rsidRDefault="00DD3B66" w:rsidP="00DD3B66">
      <w:pPr>
        <w:pStyle w:val="a3"/>
        <w:rPr>
          <w:sz w:val="18"/>
          <w:szCs w:val="18"/>
        </w:rPr>
      </w:pPr>
      <w:r w:rsidRPr="007A602E">
        <w:rPr>
          <w:rStyle w:val="a5"/>
          <w:i w:val="0"/>
          <w:color w:val="000000"/>
          <w:sz w:val="27"/>
          <w:szCs w:val="27"/>
        </w:rPr>
        <w:t>фабрикація — вигадування інформації, що використовується в освітньому процесі;</w:t>
      </w:r>
    </w:p>
    <w:p w:rsidR="00DD3B66" w:rsidRPr="007A602E" w:rsidRDefault="00DD3B66" w:rsidP="00DD3B66">
      <w:pPr>
        <w:pStyle w:val="a3"/>
        <w:rPr>
          <w:sz w:val="18"/>
          <w:szCs w:val="18"/>
        </w:rPr>
      </w:pPr>
      <w:r w:rsidRPr="007A602E">
        <w:rPr>
          <w:rStyle w:val="a5"/>
          <w:i w:val="0"/>
          <w:color w:val="000000"/>
          <w:sz w:val="27"/>
          <w:szCs w:val="27"/>
        </w:rPr>
        <w:t>фальсифікація — зміна чи модифікація інформації, яка стосується освітнього процесу;</w:t>
      </w:r>
    </w:p>
    <w:p w:rsidR="00DD3B66" w:rsidRPr="007A602E" w:rsidRDefault="00DD3B66" w:rsidP="00DD3B66">
      <w:pPr>
        <w:pStyle w:val="a3"/>
        <w:rPr>
          <w:sz w:val="18"/>
          <w:szCs w:val="18"/>
        </w:rPr>
      </w:pPr>
      <w:r w:rsidRPr="007A602E">
        <w:rPr>
          <w:rStyle w:val="a5"/>
          <w:i w:val="0"/>
          <w:color w:val="000000"/>
          <w:sz w:val="27"/>
          <w:szCs w:val="27"/>
        </w:rPr>
        <w:lastRenderedPageBreak/>
        <w:t>списування — використання під час письмових робіт зовнішніх джерел інформації, крім дозволених;</w:t>
      </w:r>
    </w:p>
    <w:p w:rsidR="00DD3B66" w:rsidRPr="007A602E" w:rsidRDefault="00DD3B66" w:rsidP="00DD3B66">
      <w:pPr>
        <w:pStyle w:val="a3"/>
        <w:rPr>
          <w:sz w:val="18"/>
          <w:szCs w:val="18"/>
        </w:rPr>
      </w:pPr>
      <w:r w:rsidRPr="007A602E">
        <w:rPr>
          <w:rStyle w:val="a5"/>
          <w:i w:val="0"/>
          <w:color w:val="000000"/>
          <w:sz w:val="27"/>
          <w:szCs w:val="27"/>
        </w:rPr>
        <w:t>хабарництво — надання або отримання коштів, майна, послуг, пільг чи будь-яких інших благ чи пропозиція щодо цього, щоб отримати переваги в освітньому процесі;</w:t>
      </w:r>
    </w:p>
    <w:p w:rsidR="00DD3B66" w:rsidRPr="007A602E" w:rsidRDefault="00DD3B66" w:rsidP="00DD3B66">
      <w:pPr>
        <w:pStyle w:val="a3"/>
        <w:rPr>
          <w:sz w:val="18"/>
          <w:szCs w:val="18"/>
        </w:rPr>
      </w:pPr>
      <w:r w:rsidRPr="007A602E">
        <w:rPr>
          <w:rStyle w:val="a5"/>
          <w:i w:val="0"/>
          <w:color w:val="000000"/>
          <w:sz w:val="27"/>
          <w:szCs w:val="27"/>
        </w:rPr>
        <w:t>необ’єктивне оцінювання — свідоме завищення або заниження оцінки результатів навчання.</w:t>
      </w:r>
    </w:p>
    <w:p w:rsidR="00DD3B66" w:rsidRPr="007A602E" w:rsidRDefault="00DD3B66" w:rsidP="00DD3B66">
      <w:pPr>
        <w:pStyle w:val="a3"/>
        <w:rPr>
          <w:sz w:val="18"/>
          <w:szCs w:val="18"/>
        </w:rPr>
      </w:pPr>
      <w:r w:rsidRPr="007A602E">
        <w:rPr>
          <w:rStyle w:val="a5"/>
          <w:i w:val="0"/>
          <w:color w:val="000000"/>
          <w:sz w:val="27"/>
          <w:szCs w:val="27"/>
        </w:rPr>
        <w:t>9.3. Відповідальність педагогічних працівників щодо порушення академічної доброчесності, яка встановлена Законом України «Про освіту»:</w:t>
      </w:r>
    </w:p>
    <w:p w:rsidR="00DD3B66" w:rsidRPr="007A602E" w:rsidRDefault="00DD3B66" w:rsidP="00DD3B66">
      <w:pPr>
        <w:pStyle w:val="a3"/>
        <w:rPr>
          <w:sz w:val="18"/>
          <w:szCs w:val="18"/>
        </w:rPr>
      </w:pPr>
      <w:r w:rsidRPr="007A602E">
        <w:rPr>
          <w:rStyle w:val="a5"/>
          <w:i w:val="0"/>
          <w:color w:val="000000"/>
          <w:sz w:val="27"/>
          <w:szCs w:val="27"/>
        </w:rPr>
        <w:t>– позбавляються педагогічного звання, кваліфікаційної категорії;</w:t>
      </w:r>
    </w:p>
    <w:p w:rsidR="00DD3B66" w:rsidRPr="007A602E" w:rsidRDefault="00DD3B66" w:rsidP="00DD3B66">
      <w:pPr>
        <w:pStyle w:val="a3"/>
        <w:rPr>
          <w:sz w:val="18"/>
          <w:szCs w:val="18"/>
        </w:rPr>
      </w:pPr>
      <w:r w:rsidRPr="007A602E">
        <w:rPr>
          <w:rStyle w:val="a5"/>
          <w:i w:val="0"/>
          <w:color w:val="000000"/>
          <w:sz w:val="27"/>
          <w:szCs w:val="27"/>
        </w:rPr>
        <w:t>– отримують відмову у присвоєнні педагогічних звань та категорій;</w:t>
      </w:r>
    </w:p>
    <w:p w:rsidR="00DD3B66" w:rsidRPr="007A602E" w:rsidRDefault="00DD3B66" w:rsidP="00DD3B66">
      <w:pPr>
        <w:pStyle w:val="a3"/>
        <w:rPr>
          <w:sz w:val="18"/>
          <w:szCs w:val="18"/>
        </w:rPr>
      </w:pPr>
      <w:r w:rsidRPr="007A602E">
        <w:rPr>
          <w:rStyle w:val="a5"/>
          <w:i w:val="0"/>
          <w:color w:val="000000"/>
          <w:sz w:val="27"/>
          <w:szCs w:val="27"/>
        </w:rPr>
        <w:t xml:space="preserve">– втрачають право працювати у деяких закладах або займати деякі посади. </w:t>
      </w:r>
    </w:p>
    <w:p w:rsidR="00DD3B66" w:rsidRPr="007A602E" w:rsidRDefault="00DD3B66" w:rsidP="00DD3B66">
      <w:pPr>
        <w:pStyle w:val="a3"/>
        <w:jc w:val="right"/>
        <w:rPr>
          <w:sz w:val="18"/>
          <w:szCs w:val="18"/>
        </w:rPr>
      </w:pPr>
      <w:r w:rsidRPr="007A602E">
        <w:rPr>
          <w:rStyle w:val="a5"/>
          <w:b/>
          <w:bCs/>
          <w:i w:val="0"/>
          <w:color w:val="000000"/>
          <w:sz w:val="27"/>
          <w:szCs w:val="27"/>
        </w:rPr>
        <w:t>Додаток 1</w:t>
      </w:r>
    </w:p>
    <w:p w:rsidR="00DD3B66" w:rsidRPr="007A602E" w:rsidRDefault="00DD3B66" w:rsidP="00DD3B66">
      <w:pPr>
        <w:pStyle w:val="a3"/>
        <w:jc w:val="center"/>
        <w:rPr>
          <w:sz w:val="18"/>
          <w:szCs w:val="18"/>
        </w:rPr>
      </w:pPr>
      <w:r w:rsidRPr="007A602E">
        <w:rPr>
          <w:rStyle w:val="a5"/>
          <w:b/>
          <w:bCs/>
          <w:i w:val="0"/>
          <w:color w:val="000000"/>
          <w:sz w:val="27"/>
          <w:szCs w:val="27"/>
        </w:rPr>
        <w:t>Умови та критерії якісної організації освітніх і управлінських процесів у закладі дошкільної освіти (освітнє середовище)</w:t>
      </w:r>
    </w:p>
    <w:p w:rsidR="00DD3B66" w:rsidRPr="007A602E" w:rsidRDefault="00DD3B66" w:rsidP="00DD3B66">
      <w:pPr>
        <w:pStyle w:val="a3"/>
        <w:rPr>
          <w:sz w:val="18"/>
          <w:szCs w:val="18"/>
        </w:rPr>
      </w:pPr>
      <w:r w:rsidRPr="007A602E">
        <w:rPr>
          <w:rStyle w:val="a5"/>
          <w:i w:val="0"/>
          <w:color w:val="000000"/>
          <w:sz w:val="27"/>
          <w:szCs w:val="27"/>
        </w:rPr>
        <w:t>1. Створення належних, безпечних, доступних умов розвитку, виховання, навчання дітей  та праці:</w:t>
      </w:r>
    </w:p>
    <w:p w:rsidR="00DD3B66" w:rsidRPr="007A602E" w:rsidRDefault="00DD3B66" w:rsidP="00DD3B66">
      <w:pPr>
        <w:pStyle w:val="a3"/>
        <w:rPr>
          <w:sz w:val="18"/>
          <w:szCs w:val="18"/>
        </w:rPr>
      </w:pPr>
      <w:proofErr w:type="spellStart"/>
      <w:r>
        <w:rPr>
          <w:rStyle w:val="a5"/>
          <w:i w:val="0"/>
          <w:color w:val="000000"/>
          <w:sz w:val="27"/>
          <w:szCs w:val="27"/>
        </w:rPr>
        <w:t>●   </w:t>
      </w:r>
      <w:r w:rsidRPr="007A602E">
        <w:rPr>
          <w:rStyle w:val="a5"/>
          <w:i w:val="0"/>
          <w:color w:val="000000"/>
          <w:sz w:val="27"/>
          <w:szCs w:val="27"/>
        </w:rPr>
        <w:t>будів</w:t>
      </w:r>
      <w:proofErr w:type="spellEnd"/>
      <w:r w:rsidRPr="007A602E">
        <w:rPr>
          <w:rStyle w:val="a5"/>
          <w:i w:val="0"/>
          <w:color w:val="000000"/>
          <w:sz w:val="27"/>
          <w:szCs w:val="27"/>
        </w:rPr>
        <w:t>лі, приміщення, споруди, обладнання і територія є безпечними, доступними та комфортними;</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забезпечення необхідним обладнанням для організації освітнього процесу та життєдіяльності дітей відповідно до типу та профілю закладу;</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обізнаність з вимогами охорони праці, безпеки життєдіяльності, пожежної безпеки, правилами поведінки в умовах надзвичайних ситуацій і дотримуються їх;</w:t>
      </w:r>
    </w:p>
    <w:p w:rsidR="00DD3B66" w:rsidRPr="007A602E" w:rsidRDefault="00DD3B66" w:rsidP="00DD3B66">
      <w:pPr>
        <w:pStyle w:val="a3"/>
        <w:rPr>
          <w:sz w:val="18"/>
          <w:szCs w:val="18"/>
        </w:rPr>
      </w:pPr>
      <w:r w:rsidRPr="007A602E">
        <w:rPr>
          <w:rStyle w:val="a5"/>
          <w:i w:val="0"/>
          <w:color w:val="000000"/>
          <w:sz w:val="27"/>
          <w:szCs w:val="27"/>
        </w:rPr>
        <w:t>●     створення умов для якісного харчування здобувачів дошкільної освіти;</w:t>
      </w:r>
    </w:p>
    <w:p w:rsidR="00DD3B66" w:rsidRPr="007A602E" w:rsidRDefault="00DD3B66" w:rsidP="00DD3B66">
      <w:pPr>
        <w:pStyle w:val="a3"/>
        <w:rPr>
          <w:sz w:val="18"/>
          <w:szCs w:val="18"/>
        </w:rPr>
      </w:pPr>
      <w:r w:rsidRPr="007A602E">
        <w:rPr>
          <w:rStyle w:val="a5"/>
          <w:i w:val="0"/>
          <w:color w:val="000000"/>
          <w:sz w:val="27"/>
          <w:szCs w:val="27"/>
        </w:rPr>
        <w:t>●     створення умов для фізичного розвитку та зміцнення здоров’я здобувачів дошкільної освіти.</w:t>
      </w:r>
    </w:p>
    <w:p w:rsidR="00DD3B66" w:rsidRPr="007A602E" w:rsidRDefault="00DD3B66" w:rsidP="00DD3B66">
      <w:pPr>
        <w:pStyle w:val="a3"/>
        <w:rPr>
          <w:sz w:val="18"/>
          <w:szCs w:val="18"/>
        </w:rPr>
      </w:pPr>
      <w:r w:rsidRPr="007A602E">
        <w:rPr>
          <w:rStyle w:val="a5"/>
          <w:i w:val="0"/>
          <w:color w:val="000000"/>
          <w:sz w:val="27"/>
          <w:szCs w:val="27"/>
        </w:rPr>
        <w:t xml:space="preserve">2. Створення освітнього середовища, вільного від будь-яких форм насильства та дискримінації: планування та реалізація діяльності щодо запобігання будь-яким проявам дискримінації, </w:t>
      </w:r>
      <w:proofErr w:type="spellStart"/>
      <w:r w:rsidRPr="007A602E">
        <w:rPr>
          <w:rStyle w:val="a5"/>
          <w:i w:val="0"/>
          <w:color w:val="000000"/>
          <w:sz w:val="27"/>
          <w:szCs w:val="27"/>
        </w:rPr>
        <w:t>булінгу</w:t>
      </w:r>
      <w:proofErr w:type="spellEnd"/>
      <w:r w:rsidRPr="007A602E">
        <w:rPr>
          <w:rStyle w:val="a5"/>
          <w:i w:val="0"/>
          <w:color w:val="000000"/>
          <w:sz w:val="27"/>
          <w:szCs w:val="27"/>
        </w:rPr>
        <w:t>.</w:t>
      </w:r>
    </w:p>
    <w:p w:rsidR="00DD3B66" w:rsidRPr="007A602E" w:rsidRDefault="00DD3B66" w:rsidP="00DD3B66">
      <w:pPr>
        <w:pStyle w:val="a3"/>
        <w:rPr>
          <w:sz w:val="18"/>
          <w:szCs w:val="18"/>
        </w:rPr>
      </w:pPr>
      <w:r w:rsidRPr="007A602E">
        <w:rPr>
          <w:rStyle w:val="a5"/>
          <w:i w:val="0"/>
          <w:color w:val="000000"/>
          <w:sz w:val="27"/>
          <w:szCs w:val="27"/>
        </w:rPr>
        <w:t>3. Формування інклюзивного, безпечного, розвивального, мотивуючого освітнього простору:</w:t>
      </w:r>
    </w:p>
    <w:p w:rsidR="00DD3B66" w:rsidRPr="007A602E" w:rsidRDefault="00DD3B66" w:rsidP="00DD3B66">
      <w:pPr>
        <w:pStyle w:val="a3"/>
        <w:rPr>
          <w:sz w:val="18"/>
          <w:szCs w:val="18"/>
        </w:rPr>
      </w:pPr>
      <w:r w:rsidRPr="007A602E">
        <w:rPr>
          <w:rStyle w:val="a5"/>
          <w:i w:val="0"/>
          <w:color w:val="000000"/>
          <w:sz w:val="27"/>
          <w:szCs w:val="27"/>
        </w:rPr>
        <w:t>●     створення умов для навчання, реабілітації, соціальної адаптації, інтеграції в суспільство здобувачів дошкільної освіти  із особливими освітніми потребами;</w:t>
      </w:r>
    </w:p>
    <w:p w:rsidR="00DD3B66" w:rsidRPr="007A602E" w:rsidRDefault="00DD3B66" w:rsidP="00DD3B66">
      <w:pPr>
        <w:pStyle w:val="a3"/>
        <w:rPr>
          <w:sz w:val="18"/>
          <w:szCs w:val="18"/>
        </w:rPr>
      </w:pPr>
      <w:proofErr w:type="spellStart"/>
      <w:r>
        <w:rPr>
          <w:rStyle w:val="a5"/>
          <w:i w:val="0"/>
          <w:color w:val="000000"/>
          <w:sz w:val="27"/>
          <w:szCs w:val="27"/>
        </w:rPr>
        <w:lastRenderedPageBreak/>
        <w:t>●    </w:t>
      </w:r>
      <w:r w:rsidRPr="007A602E">
        <w:rPr>
          <w:rStyle w:val="a5"/>
          <w:i w:val="0"/>
          <w:color w:val="000000"/>
          <w:sz w:val="27"/>
          <w:szCs w:val="27"/>
        </w:rPr>
        <w:t>взаємод</w:t>
      </w:r>
      <w:proofErr w:type="spellEnd"/>
      <w:r w:rsidRPr="007A602E">
        <w:rPr>
          <w:rStyle w:val="a5"/>
          <w:i w:val="0"/>
          <w:color w:val="000000"/>
          <w:sz w:val="27"/>
          <w:szCs w:val="27"/>
        </w:rPr>
        <w:t>ія з батьками здобувачів дошкільної освіти із особливими освітніми потребами, фахівцями інклюзивно-ресурсного центру, залучає їх до необхідної підтримки дітей під час здобуття дошкільної освіти (у разі наявності здобувачів освіти з особливими освітніми потребами);</w:t>
      </w:r>
    </w:p>
    <w:p w:rsidR="00DD3B66" w:rsidRPr="007A602E" w:rsidRDefault="00DD3B66" w:rsidP="00DD3B66">
      <w:pPr>
        <w:pStyle w:val="a3"/>
        <w:rPr>
          <w:sz w:val="18"/>
          <w:szCs w:val="18"/>
        </w:rPr>
      </w:pPr>
      <w:r>
        <w:rPr>
          <w:rStyle w:val="a5"/>
          <w:i w:val="0"/>
          <w:color w:val="000000"/>
          <w:sz w:val="27"/>
          <w:szCs w:val="27"/>
        </w:rPr>
        <w:t>●   </w:t>
      </w:r>
      <w:r w:rsidRPr="007A602E">
        <w:rPr>
          <w:rStyle w:val="a5"/>
          <w:i w:val="0"/>
          <w:color w:val="000000"/>
          <w:sz w:val="27"/>
          <w:szCs w:val="27"/>
        </w:rPr>
        <w:t xml:space="preserve"> забезпечення реалізації завдань програми та мотивування здобувачів дошкільної освіти до оволодіння  різними видами компетентності.</w:t>
      </w:r>
    </w:p>
    <w:p w:rsidR="00DD3B66" w:rsidRPr="007A602E" w:rsidRDefault="00DD3B66" w:rsidP="00DD3B66"/>
    <w:p w:rsidR="00CA76FA" w:rsidRDefault="00CA76FA">
      <w:bookmarkStart w:id="0" w:name="_GoBack"/>
      <w:bookmarkEnd w:id="0"/>
    </w:p>
    <w:sectPr w:rsidR="00CA76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66"/>
    <w:rsid w:val="00CA76FA"/>
    <w:rsid w:val="00DD3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3B66"/>
    <w:rPr>
      <w:b/>
      <w:bCs/>
    </w:rPr>
  </w:style>
  <w:style w:type="character" w:styleId="a5">
    <w:name w:val="Emphasis"/>
    <w:basedOn w:val="a0"/>
    <w:uiPriority w:val="20"/>
    <w:qFormat/>
    <w:rsid w:val="00DD3B66"/>
    <w:rPr>
      <w:i/>
      <w:iCs/>
    </w:rPr>
  </w:style>
  <w:style w:type="character" w:styleId="a6">
    <w:name w:val="Hyperlink"/>
    <w:basedOn w:val="a0"/>
    <w:uiPriority w:val="99"/>
    <w:semiHidden/>
    <w:unhideWhenUsed/>
    <w:rsid w:val="00DD3B66"/>
    <w:rPr>
      <w:color w:val="0000FF"/>
      <w:u w:val="single"/>
    </w:rPr>
  </w:style>
  <w:style w:type="paragraph" w:styleId="a7">
    <w:name w:val="No Spacing"/>
    <w:uiPriority w:val="1"/>
    <w:qFormat/>
    <w:rsid w:val="00DD3B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3B66"/>
    <w:rPr>
      <w:b/>
      <w:bCs/>
    </w:rPr>
  </w:style>
  <w:style w:type="character" w:styleId="a5">
    <w:name w:val="Emphasis"/>
    <w:basedOn w:val="a0"/>
    <w:uiPriority w:val="20"/>
    <w:qFormat/>
    <w:rsid w:val="00DD3B66"/>
    <w:rPr>
      <w:i/>
      <w:iCs/>
    </w:rPr>
  </w:style>
  <w:style w:type="character" w:styleId="a6">
    <w:name w:val="Hyperlink"/>
    <w:basedOn w:val="a0"/>
    <w:uiPriority w:val="99"/>
    <w:semiHidden/>
    <w:unhideWhenUsed/>
    <w:rsid w:val="00DD3B66"/>
    <w:rPr>
      <w:color w:val="0000FF"/>
      <w:u w:val="single"/>
    </w:rPr>
  </w:style>
  <w:style w:type="paragraph" w:styleId="a7">
    <w:name w:val="No Spacing"/>
    <w:uiPriority w:val="1"/>
    <w:qFormat/>
    <w:rsid w:val="00DD3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find=1&amp;text=%D0%B2%D0%BD%D1%83%D1%82%D1%80%D1%96%D1%88%D0%BD%D1%8F+%D1%81%D0%B8%D1%81%D1%82%D0%B5%D0%BC%D0%B0+%D1%8F%D0%BA%D0%BE%D1%81%D1%82%D1%96+%D0%BE%D1%81%D0%B2%D1%96%D1%82%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find=1&amp;text=%D0%B2%D0%BD%D1%83%D1%82%D1%80%D1%96%D1%88%D0%BD%D1%8F+%D1%81%D0%B8%D1%81%D1%82%D0%B5%D0%BC%D0%B0+%D1%8F%D0%BA%D0%BE%D1%81%D1%82%D1%96+%D0%BE%D1%81%D0%B2%D1%96%D1%82%D0%B8" TargetMode="External"/><Relationship Id="rId12" Type="http://schemas.openxmlformats.org/officeDocument/2006/relationships/hyperlink" Target="https://zakon.rada.gov.ua/laws/show/530-2019-%D0%BF?find=1&amp;text=%D1%80%D1%96%D0%B2%D0%BD%D1%96+%D0%BC%D0%BE%D0%B6%D0%BB%D0%B8%D0%B2%D0%BE%D1%81%D1%82%D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145-19?find=1&amp;text=%D0%BA%D0%B5%D1%80%D1%96%D0%B2%D0%BD%D0%B8%D0%BA+" TargetMode="External"/><Relationship Id="rId11" Type="http://schemas.openxmlformats.org/officeDocument/2006/relationships/hyperlink" Target="https://zakon.rada.gov.ua/laws/show/2145-19?find=1&amp;text=%D0%B2%D0%BD%D1%83%D1%82%D1%80%D1%96%D1%88%D0%BD%D1%8F+%D1%81%D0%B8%D1%81%D1%82%D0%B5%D0%BC%D0%B0+%D1%8F%D0%BA%D0%BE%D1%81%D1%82%D1%96+%D0%BE%D1%81%D0%B2%D1%96%D1%82%D0%B8" TargetMode="External"/><Relationship Id="rId5" Type="http://schemas.openxmlformats.org/officeDocument/2006/relationships/hyperlink" Target="https://www.sqe.gov.ua/images/materials/%D0%9C%D0%B5%D1%82%D0%BE%D0%B4%D0%B8%D1%87%D0%BD%D1%96%20%D1%80%D0%B5%D0%BA%D0%BE%D0%BC%D0%B5%D0%BD%D0%B4%D0%B0%D1%86%D1%96%D1%97/%D0%97%D0%94%D0%9E/%D0%9D%D0%B0%D0%BA%D0%B0%D0%B7_%D0%9C%D0%B5%D1%82%D0%BE%D0%B4%D0%B8%D1%87%D0%BD%D1%96_%D1%80%D0%B5%D0%BA%D0%BE%D0%BC%D0%B5%D0%BD%D0%B4%D0%B0%D1%86%D1%96%D1%97_%D0%92%D0%A1%D0%97%D0%AF%D0%9E_%D0%97%D0%94%D0%9E_2020.pdf" TargetMode="External"/><Relationship Id="rId10" Type="http://schemas.openxmlformats.org/officeDocument/2006/relationships/hyperlink" Target="https://zakon.rada.gov.ua/laws/show/2145-19?find=1&amp;text=%D0%B2%D0%BD%D1%83%D1%82%D1%80%D1%96%D1%88%D0%BD%D1%8F+%D1%81%D0%B8%D1%81%D1%82%D0%B5%D0%BC%D0%B0+%D1%8F%D0%BA%D0%BE%D1%81%D1%82%D1%96+%D0%BE%D1%81%D0%B2%D1%96%D1%82%D0%B8" TargetMode="External"/><Relationship Id="rId4" Type="http://schemas.openxmlformats.org/officeDocument/2006/relationships/webSettings" Target="webSettings.xml"/><Relationship Id="rId9" Type="http://schemas.openxmlformats.org/officeDocument/2006/relationships/hyperlink" Target="https://zakon.rada.gov.ua/laws/show/2145-19?find=1&amp;text=%D0%B2%D0%BD%D1%83%D1%82%D1%80%D1%96%D1%88%D0%BD%D1%8F+%D1%81%D0%B8%D1%81%D1%82%D0%B5%D0%BC%D0%B0+%D1%8F%D0%BA%D0%BE%D1%81%D1%82%D1%96+%D0%BE%D1%81%D0%B2%D1%96%D1%8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22092</Words>
  <Characters>12593</Characters>
  <Application>Microsoft Office Word</Application>
  <DocSecurity>0</DocSecurity>
  <Lines>104</Lines>
  <Paragraphs>69</Paragraphs>
  <ScaleCrop>false</ScaleCrop>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Садочок</dc:creator>
  <cp:lastModifiedBy>Садочок</cp:lastModifiedBy>
  <cp:revision>1</cp:revision>
  <dcterms:created xsi:type="dcterms:W3CDTF">2023-11-14T09:21:00Z</dcterms:created>
  <dcterms:modified xsi:type="dcterms:W3CDTF">2023-11-14T09:21:00Z</dcterms:modified>
</cp:coreProperties>
</file>